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1DDCE" w14:textId="006E6922" w:rsidR="00075171" w:rsidRPr="00075171" w:rsidRDefault="00A94D64" w:rsidP="00075171">
      <w:pPr>
        <w:jc w:val="center"/>
        <w:rPr>
          <w:b/>
        </w:rPr>
      </w:pPr>
      <w:r>
        <w:rPr>
          <w:b/>
        </w:rPr>
        <w:t>Example Timeline for Animal Studies</w:t>
      </w:r>
    </w:p>
    <w:p w14:paraId="0059E187" w14:textId="77777777" w:rsidR="00C25D76" w:rsidRDefault="00C25D76" w:rsidP="00075171">
      <w:pPr>
        <w:jc w:val="center"/>
      </w:pPr>
    </w:p>
    <w:p w14:paraId="5C6164BC" w14:textId="2D449588" w:rsidR="00C25D76" w:rsidRDefault="00C25D76" w:rsidP="00A94D64">
      <w:pPr>
        <w:rPr>
          <w:i/>
        </w:rPr>
      </w:pPr>
      <w:r w:rsidRPr="00E00342">
        <w:rPr>
          <w:b/>
        </w:rPr>
        <w:t>Aim 1</w:t>
      </w:r>
      <w:r>
        <w:t>:</w:t>
      </w:r>
      <w:r w:rsidR="001E4A4E" w:rsidRPr="001E4A4E">
        <w:t xml:space="preserve"> </w:t>
      </w:r>
      <w:r w:rsidR="00A94D64">
        <w:rPr>
          <w:i/>
        </w:rPr>
        <w:t>State aim</w:t>
      </w:r>
    </w:p>
    <w:p w14:paraId="0015533E" w14:textId="77777777" w:rsidR="00DE1CAE" w:rsidRDefault="00DE1CAE" w:rsidP="00A94D64">
      <w:pPr>
        <w:rPr>
          <w:i/>
        </w:rPr>
      </w:pPr>
    </w:p>
    <w:p w14:paraId="56A9057E" w14:textId="77777777" w:rsidR="00A94D64" w:rsidRDefault="00A94D64" w:rsidP="00A94D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402"/>
        <w:gridCol w:w="395"/>
        <w:gridCol w:w="401"/>
        <w:gridCol w:w="395"/>
        <w:gridCol w:w="401"/>
        <w:gridCol w:w="395"/>
        <w:gridCol w:w="401"/>
        <w:gridCol w:w="395"/>
        <w:gridCol w:w="401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96"/>
        <w:gridCol w:w="486"/>
        <w:gridCol w:w="486"/>
        <w:gridCol w:w="486"/>
        <w:gridCol w:w="486"/>
        <w:gridCol w:w="486"/>
        <w:gridCol w:w="486"/>
      </w:tblGrid>
      <w:tr w:rsidR="00E00342" w14:paraId="1DA57590" w14:textId="77777777" w:rsidTr="00D466F9">
        <w:trPr>
          <w:trHeight w:val="273"/>
        </w:trPr>
        <w:tc>
          <w:tcPr>
            <w:tcW w:w="12850" w:type="dxa"/>
            <w:gridSpan w:val="26"/>
          </w:tcPr>
          <w:p w14:paraId="192438D8" w14:textId="77777777" w:rsidR="00E00342" w:rsidRP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  <w:rPr>
                <w:b/>
              </w:rPr>
            </w:pPr>
            <w:r>
              <w:t xml:space="preserve">                      </w:t>
            </w:r>
            <w:r w:rsidRPr="00E00342">
              <w:rPr>
                <w:b/>
              </w:rPr>
              <w:t>Day</w:t>
            </w:r>
          </w:p>
        </w:tc>
      </w:tr>
      <w:tr w:rsidR="00E00342" w14:paraId="420AAC6D" w14:textId="77777777" w:rsidTr="00D466F9">
        <w:trPr>
          <w:trHeight w:val="273"/>
        </w:trPr>
        <w:tc>
          <w:tcPr>
            <w:tcW w:w="1379" w:type="dxa"/>
          </w:tcPr>
          <w:p w14:paraId="6F9BC68A" w14:textId="77777777" w:rsidR="00E00342" w:rsidRP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  <w:rPr>
                <w:b/>
              </w:rPr>
            </w:pPr>
            <w:r w:rsidRPr="00E00342">
              <w:rPr>
                <w:b/>
              </w:rPr>
              <w:t>Procedures</w:t>
            </w:r>
          </w:p>
        </w:tc>
        <w:tc>
          <w:tcPr>
            <w:tcW w:w="405" w:type="dxa"/>
          </w:tcPr>
          <w:p w14:paraId="461C82E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</w:t>
            </w:r>
          </w:p>
        </w:tc>
        <w:tc>
          <w:tcPr>
            <w:tcW w:w="405" w:type="dxa"/>
          </w:tcPr>
          <w:p w14:paraId="4ED7ECC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</w:t>
            </w:r>
          </w:p>
        </w:tc>
        <w:tc>
          <w:tcPr>
            <w:tcW w:w="403" w:type="dxa"/>
          </w:tcPr>
          <w:p w14:paraId="4CA2917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3</w:t>
            </w:r>
          </w:p>
        </w:tc>
        <w:tc>
          <w:tcPr>
            <w:tcW w:w="403" w:type="dxa"/>
          </w:tcPr>
          <w:p w14:paraId="13B3448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4</w:t>
            </w:r>
          </w:p>
        </w:tc>
        <w:tc>
          <w:tcPr>
            <w:tcW w:w="403" w:type="dxa"/>
          </w:tcPr>
          <w:p w14:paraId="5F5958D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5</w:t>
            </w:r>
          </w:p>
        </w:tc>
        <w:tc>
          <w:tcPr>
            <w:tcW w:w="403" w:type="dxa"/>
          </w:tcPr>
          <w:p w14:paraId="01B13F5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6</w:t>
            </w:r>
          </w:p>
        </w:tc>
        <w:tc>
          <w:tcPr>
            <w:tcW w:w="403" w:type="dxa"/>
          </w:tcPr>
          <w:p w14:paraId="07D7B84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7</w:t>
            </w:r>
          </w:p>
        </w:tc>
        <w:tc>
          <w:tcPr>
            <w:tcW w:w="403" w:type="dxa"/>
          </w:tcPr>
          <w:p w14:paraId="79C58D8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8</w:t>
            </w:r>
          </w:p>
        </w:tc>
        <w:tc>
          <w:tcPr>
            <w:tcW w:w="403" w:type="dxa"/>
          </w:tcPr>
          <w:p w14:paraId="2AD3700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9</w:t>
            </w:r>
          </w:p>
        </w:tc>
        <w:tc>
          <w:tcPr>
            <w:tcW w:w="490" w:type="dxa"/>
          </w:tcPr>
          <w:p w14:paraId="0C7E11D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10</w:t>
            </w:r>
          </w:p>
        </w:tc>
        <w:tc>
          <w:tcPr>
            <w:tcW w:w="490" w:type="dxa"/>
          </w:tcPr>
          <w:p w14:paraId="5B802A2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11</w:t>
            </w:r>
          </w:p>
        </w:tc>
        <w:tc>
          <w:tcPr>
            <w:tcW w:w="490" w:type="dxa"/>
          </w:tcPr>
          <w:p w14:paraId="5EDDA5A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12</w:t>
            </w:r>
          </w:p>
        </w:tc>
        <w:tc>
          <w:tcPr>
            <w:tcW w:w="490" w:type="dxa"/>
          </w:tcPr>
          <w:p w14:paraId="782809A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13</w:t>
            </w:r>
          </w:p>
        </w:tc>
        <w:tc>
          <w:tcPr>
            <w:tcW w:w="490" w:type="dxa"/>
          </w:tcPr>
          <w:p w14:paraId="3307F2D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14</w:t>
            </w:r>
          </w:p>
        </w:tc>
        <w:tc>
          <w:tcPr>
            <w:tcW w:w="490" w:type="dxa"/>
          </w:tcPr>
          <w:p w14:paraId="52FADB9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15</w:t>
            </w:r>
          </w:p>
        </w:tc>
        <w:tc>
          <w:tcPr>
            <w:tcW w:w="490" w:type="dxa"/>
          </w:tcPr>
          <w:p w14:paraId="7CC8363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16</w:t>
            </w:r>
          </w:p>
        </w:tc>
        <w:tc>
          <w:tcPr>
            <w:tcW w:w="490" w:type="dxa"/>
          </w:tcPr>
          <w:p w14:paraId="27D55C9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17</w:t>
            </w:r>
          </w:p>
        </w:tc>
        <w:tc>
          <w:tcPr>
            <w:tcW w:w="490" w:type="dxa"/>
          </w:tcPr>
          <w:p w14:paraId="3F4EAB2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18</w:t>
            </w:r>
          </w:p>
        </w:tc>
        <w:tc>
          <w:tcPr>
            <w:tcW w:w="490" w:type="dxa"/>
          </w:tcPr>
          <w:p w14:paraId="4808F93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19</w:t>
            </w:r>
          </w:p>
        </w:tc>
        <w:tc>
          <w:tcPr>
            <w:tcW w:w="490" w:type="dxa"/>
          </w:tcPr>
          <w:p w14:paraId="1B4EA5F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20</w:t>
            </w:r>
          </w:p>
        </w:tc>
        <w:tc>
          <w:tcPr>
            <w:tcW w:w="490" w:type="dxa"/>
          </w:tcPr>
          <w:p w14:paraId="334140B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21</w:t>
            </w:r>
          </w:p>
        </w:tc>
        <w:tc>
          <w:tcPr>
            <w:tcW w:w="490" w:type="dxa"/>
          </w:tcPr>
          <w:p w14:paraId="695D1D8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22</w:t>
            </w:r>
          </w:p>
        </w:tc>
        <w:tc>
          <w:tcPr>
            <w:tcW w:w="490" w:type="dxa"/>
          </w:tcPr>
          <w:p w14:paraId="3442847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23</w:t>
            </w:r>
          </w:p>
        </w:tc>
        <w:tc>
          <w:tcPr>
            <w:tcW w:w="490" w:type="dxa"/>
          </w:tcPr>
          <w:p w14:paraId="76E1449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24</w:t>
            </w:r>
          </w:p>
        </w:tc>
        <w:tc>
          <w:tcPr>
            <w:tcW w:w="490" w:type="dxa"/>
          </w:tcPr>
          <w:p w14:paraId="3B12246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25</w:t>
            </w:r>
          </w:p>
        </w:tc>
      </w:tr>
      <w:tr w:rsidR="00E00342" w14:paraId="73C1E7E9" w14:textId="77777777" w:rsidTr="00D466F9">
        <w:trPr>
          <w:trHeight w:val="287"/>
        </w:trPr>
        <w:tc>
          <w:tcPr>
            <w:tcW w:w="1379" w:type="dxa"/>
          </w:tcPr>
          <w:p w14:paraId="2E85AFD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Tumor Cell</w:t>
            </w:r>
          </w:p>
        </w:tc>
        <w:tc>
          <w:tcPr>
            <w:tcW w:w="405" w:type="dxa"/>
          </w:tcPr>
          <w:p w14:paraId="59B851B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5" w:type="dxa"/>
          </w:tcPr>
          <w:p w14:paraId="0F243F5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C9F90B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080F7E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EB3575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129CF0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BF87BD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6B3AC5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5E7649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90BC12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2FE31E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CCDA6B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8808F2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6FF62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E6A9C6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AFF0E5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5D6AB5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777692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B0969B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328561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D7B58F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010E6C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37335F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5EA295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341861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20FE23C1" w14:textId="77777777" w:rsidTr="00D466F9">
        <w:trPr>
          <w:trHeight w:val="273"/>
        </w:trPr>
        <w:tc>
          <w:tcPr>
            <w:tcW w:w="1379" w:type="dxa"/>
          </w:tcPr>
          <w:p w14:paraId="70EAC16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Ringers</w:t>
            </w:r>
          </w:p>
        </w:tc>
        <w:tc>
          <w:tcPr>
            <w:tcW w:w="405" w:type="dxa"/>
          </w:tcPr>
          <w:p w14:paraId="7909FAF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0EED7CE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7DE1D3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2F1372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8145A4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5FD7FD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C2AE1C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1424A80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D4DC2A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B31FC9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7B3872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D55487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BC936B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14533F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6E785F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B0C0D0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85CC8B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A8DFCF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42E3E5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D1A425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36F8F9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9E4967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16CD0F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69A1C2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136DE6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2C2A825D" w14:textId="77777777" w:rsidTr="00D466F9">
        <w:trPr>
          <w:trHeight w:val="273"/>
        </w:trPr>
        <w:tc>
          <w:tcPr>
            <w:tcW w:w="1379" w:type="dxa"/>
          </w:tcPr>
          <w:p w14:paraId="50AE67E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CB articles</w:t>
            </w:r>
          </w:p>
        </w:tc>
        <w:tc>
          <w:tcPr>
            <w:tcW w:w="405" w:type="dxa"/>
          </w:tcPr>
          <w:p w14:paraId="4DD4B2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73D6912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98C436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502174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C44420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1A6FA9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DE73A3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AB1D40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32114C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725C04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E4F067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8B6FDE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F388E6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7BC7B7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4DA0B0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BE4FFB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B335E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CC335E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7F9090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7DC77C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FED1C5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665DF4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D34335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6A2441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A1AAB4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0DB1532A" w14:textId="77777777" w:rsidTr="00D466F9">
        <w:trPr>
          <w:trHeight w:val="273"/>
        </w:trPr>
        <w:tc>
          <w:tcPr>
            <w:tcW w:w="1379" w:type="dxa"/>
          </w:tcPr>
          <w:p w14:paraId="75D7F80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 xml:space="preserve">CPP </w:t>
            </w:r>
            <w:proofErr w:type="spellStart"/>
            <w:r>
              <w:t>cond</w:t>
            </w:r>
            <w:proofErr w:type="spellEnd"/>
          </w:p>
        </w:tc>
        <w:tc>
          <w:tcPr>
            <w:tcW w:w="405" w:type="dxa"/>
          </w:tcPr>
          <w:p w14:paraId="795256D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66DA688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3E89E3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E0B87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B6907B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75A329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A53209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216565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DFB097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2A70D7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DBC9C5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7C7B20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305248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7586B5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61C0B2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CE4C9B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01C00C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D57613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C3A0D7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A228F4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AE0625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D29E75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B9BF95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9B9ACE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32A6D5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247761E6" w14:textId="77777777" w:rsidTr="00D466F9">
        <w:trPr>
          <w:trHeight w:val="273"/>
        </w:trPr>
        <w:tc>
          <w:tcPr>
            <w:tcW w:w="1379" w:type="dxa"/>
          </w:tcPr>
          <w:p w14:paraId="66D01A5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 xml:space="preserve">CPP </w:t>
            </w:r>
            <w:proofErr w:type="spellStart"/>
            <w:r>
              <w:t>pref</w:t>
            </w:r>
            <w:proofErr w:type="spellEnd"/>
          </w:p>
        </w:tc>
        <w:tc>
          <w:tcPr>
            <w:tcW w:w="405" w:type="dxa"/>
          </w:tcPr>
          <w:p w14:paraId="588F99A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1805926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8CE35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9F60F5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FB7808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DCB9C6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73C0CF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5C90DD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D256D0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FD3FFD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30B406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1B1E8E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1410F6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7F8DDD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162C7B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59465B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90ED3B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8DD73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2B3CC3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6AD4FE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1DE9A6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3D4FF5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D5545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B66EAA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6451D0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46F2FA35" w14:textId="77777777" w:rsidTr="00D466F9">
        <w:trPr>
          <w:trHeight w:val="273"/>
        </w:trPr>
        <w:tc>
          <w:tcPr>
            <w:tcW w:w="1379" w:type="dxa"/>
          </w:tcPr>
          <w:p w14:paraId="12F36B8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proofErr w:type="spellStart"/>
            <w:r>
              <w:t>eVF</w:t>
            </w:r>
            <w:proofErr w:type="spellEnd"/>
          </w:p>
        </w:tc>
        <w:tc>
          <w:tcPr>
            <w:tcW w:w="405" w:type="dxa"/>
          </w:tcPr>
          <w:p w14:paraId="1F71E68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6FA4940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7CF3D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46EFF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1524C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D5C622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C2F3D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B5CF95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8D5ADD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87AA58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42E4F5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FA6A82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78CC6A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EAD547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A8D959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4AFDB0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97379D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E15C0B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38FDCC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115176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12FC03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FED796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45787E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D05DC8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4E9C33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0E15062E" w14:textId="77777777" w:rsidTr="00D466F9">
        <w:trPr>
          <w:trHeight w:val="273"/>
        </w:trPr>
        <w:tc>
          <w:tcPr>
            <w:tcW w:w="1379" w:type="dxa"/>
          </w:tcPr>
          <w:p w14:paraId="7275AC6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Hargreaves</w:t>
            </w:r>
          </w:p>
        </w:tc>
        <w:tc>
          <w:tcPr>
            <w:tcW w:w="405" w:type="dxa"/>
          </w:tcPr>
          <w:p w14:paraId="2762D90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162BFE9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0D1B62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846AA5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A01F58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835ADD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E5ACA8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C176F9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A20943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EE33A8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E49359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998E46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980010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EB4B58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5A3B35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422C64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51E415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4BD06A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2B6593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88A682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0C9943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0475D0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CC933D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DD72FA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34AF7E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7D097892" w14:textId="77777777" w:rsidTr="00D466F9">
        <w:trPr>
          <w:trHeight w:val="273"/>
        </w:trPr>
        <w:tc>
          <w:tcPr>
            <w:tcW w:w="1379" w:type="dxa"/>
          </w:tcPr>
          <w:p w14:paraId="579ABB1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Euthanasia</w:t>
            </w:r>
          </w:p>
        </w:tc>
        <w:tc>
          <w:tcPr>
            <w:tcW w:w="405" w:type="dxa"/>
          </w:tcPr>
          <w:p w14:paraId="6608843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6FC660B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87A3C8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470E94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AB201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9E84C3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FC1067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B21E25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DF4042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5505E5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7408B3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229CC1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8878C0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3131A0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ED9FDD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BED158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15EA00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62ED05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CFA72B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As early as X</w:t>
            </w:r>
          </w:p>
        </w:tc>
        <w:tc>
          <w:tcPr>
            <w:tcW w:w="490" w:type="dxa"/>
          </w:tcPr>
          <w:p w14:paraId="7F10A92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D363DF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4F4363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7D10E7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A2491F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800AD6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</w:tr>
    </w:tbl>
    <w:p w14:paraId="43567CD4" w14:textId="77777777" w:rsidR="00075171" w:rsidRDefault="00075171" w:rsidP="00075171"/>
    <w:p w14:paraId="71EDA6C6" w14:textId="77777777" w:rsidR="00DE1CAE" w:rsidRDefault="00DE1CAE" w:rsidP="00075171"/>
    <w:p w14:paraId="4523E8AC" w14:textId="77777777" w:rsidR="00DE1CAE" w:rsidRDefault="00DE1CAE" w:rsidP="00075171"/>
    <w:p w14:paraId="67FFA8AE" w14:textId="103EEACD" w:rsidR="00075171" w:rsidRDefault="00075171" w:rsidP="00075171">
      <w:r w:rsidRPr="00E00342">
        <w:rPr>
          <w:b/>
        </w:rPr>
        <w:t>Aim 2</w:t>
      </w:r>
      <w:r>
        <w:t>:</w:t>
      </w:r>
      <w:r w:rsidR="001E4A4E" w:rsidRPr="001E4A4E">
        <w:t xml:space="preserve"> </w:t>
      </w:r>
      <w:r w:rsidR="00A94D64">
        <w:rPr>
          <w:i/>
        </w:rPr>
        <w:t>State aim</w:t>
      </w:r>
    </w:p>
    <w:p w14:paraId="2009647D" w14:textId="77777777" w:rsidR="00C44CFF" w:rsidRDefault="00C44CFF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</w:p>
    <w:p w14:paraId="4D273017" w14:textId="77777777" w:rsidR="00DE1CAE" w:rsidRDefault="00DE1CAE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402"/>
        <w:gridCol w:w="395"/>
        <w:gridCol w:w="401"/>
        <w:gridCol w:w="395"/>
        <w:gridCol w:w="401"/>
        <w:gridCol w:w="395"/>
        <w:gridCol w:w="401"/>
        <w:gridCol w:w="395"/>
        <w:gridCol w:w="401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96"/>
        <w:gridCol w:w="486"/>
        <w:gridCol w:w="486"/>
        <w:gridCol w:w="486"/>
        <w:gridCol w:w="486"/>
        <w:gridCol w:w="486"/>
        <w:gridCol w:w="486"/>
      </w:tblGrid>
      <w:tr w:rsidR="00E00342" w14:paraId="15F3204C" w14:textId="77777777" w:rsidTr="00D466F9">
        <w:trPr>
          <w:trHeight w:val="273"/>
        </w:trPr>
        <w:tc>
          <w:tcPr>
            <w:tcW w:w="12850" w:type="dxa"/>
            <w:gridSpan w:val="26"/>
          </w:tcPr>
          <w:p w14:paraId="5665AEE3" w14:textId="77777777" w:rsidR="00E00342" w:rsidRP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  <w:rPr>
                <w:b/>
              </w:rPr>
            </w:pPr>
            <w:r>
              <w:t xml:space="preserve">                      </w:t>
            </w:r>
            <w:r w:rsidRPr="00E00342">
              <w:rPr>
                <w:b/>
              </w:rPr>
              <w:t>Day</w:t>
            </w:r>
          </w:p>
        </w:tc>
      </w:tr>
      <w:tr w:rsidR="00E00342" w14:paraId="777A3B4C" w14:textId="77777777" w:rsidTr="00D466F9">
        <w:trPr>
          <w:trHeight w:val="273"/>
        </w:trPr>
        <w:tc>
          <w:tcPr>
            <w:tcW w:w="1379" w:type="dxa"/>
          </w:tcPr>
          <w:p w14:paraId="2B2AB151" w14:textId="77777777" w:rsidR="00E00342" w:rsidRP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  <w:rPr>
                <w:b/>
              </w:rPr>
            </w:pPr>
            <w:r w:rsidRPr="00E00342">
              <w:rPr>
                <w:b/>
              </w:rPr>
              <w:t>Procedures</w:t>
            </w:r>
          </w:p>
        </w:tc>
        <w:tc>
          <w:tcPr>
            <w:tcW w:w="405" w:type="dxa"/>
          </w:tcPr>
          <w:p w14:paraId="1FE142A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</w:t>
            </w:r>
          </w:p>
        </w:tc>
        <w:tc>
          <w:tcPr>
            <w:tcW w:w="405" w:type="dxa"/>
          </w:tcPr>
          <w:p w14:paraId="1FC5B19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</w:t>
            </w:r>
          </w:p>
        </w:tc>
        <w:tc>
          <w:tcPr>
            <w:tcW w:w="403" w:type="dxa"/>
          </w:tcPr>
          <w:p w14:paraId="7E39DF6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3</w:t>
            </w:r>
          </w:p>
        </w:tc>
        <w:tc>
          <w:tcPr>
            <w:tcW w:w="403" w:type="dxa"/>
          </w:tcPr>
          <w:p w14:paraId="0D3CDA4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4</w:t>
            </w:r>
          </w:p>
        </w:tc>
        <w:tc>
          <w:tcPr>
            <w:tcW w:w="403" w:type="dxa"/>
          </w:tcPr>
          <w:p w14:paraId="728D7CB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5</w:t>
            </w:r>
          </w:p>
        </w:tc>
        <w:tc>
          <w:tcPr>
            <w:tcW w:w="403" w:type="dxa"/>
          </w:tcPr>
          <w:p w14:paraId="38F6BD3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6</w:t>
            </w:r>
          </w:p>
        </w:tc>
        <w:tc>
          <w:tcPr>
            <w:tcW w:w="403" w:type="dxa"/>
          </w:tcPr>
          <w:p w14:paraId="6CC6CD0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7</w:t>
            </w:r>
          </w:p>
        </w:tc>
        <w:tc>
          <w:tcPr>
            <w:tcW w:w="403" w:type="dxa"/>
          </w:tcPr>
          <w:p w14:paraId="21B5BAF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8</w:t>
            </w:r>
          </w:p>
        </w:tc>
        <w:tc>
          <w:tcPr>
            <w:tcW w:w="403" w:type="dxa"/>
          </w:tcPr>
          <w:p w14:paraId="53D2CC7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9</w:t>
            </w:r>
          </w:p>
        </w:tc>
        <w:tc>
          <w:tcPr>
            <w:tcW w:w="490" w:type="dxa"/>
          </w:tcPr>
          <w:p w14:paraId="58FB655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10</w:t>
            </w:r>
          </w:p>
        </w:tc>
        <w:tc>
          <w:tcPr>
            <w:tcW w:w="490" w:type="dxa"/>
          </w:tcPr>
          <w:p w14:paraId="3F6BD8E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11</w:t>
            </w:r>
          </w:p>
        </w:tc>
        <w:tc>
          <w:tcPr>
            <w:tcW w:w="490" w:type="dxa"/>
          </w:tcPr>
          <w:p w14:paraId="276DF4E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12</w:t>
            </w:r>
          </w:p>
        </w:tc>
        <w:tc>
          <w:tcPr>
            <w:tcW w:w="490" w:type="dxa"/>
          </w:tcPr>
          <w:p w14:paraId="4058547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13</w:t>
            </w:r>
          </w:p>
        </w:tc>
        <w:tc>
          <w:tcPr>
            <w:tcW w:w="490" w:type="dxa"/>
          </w:tcPr>
          <w:p w14:paraId="17AC8B2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14</w:t>
            </w:r>
          </w:p>
        </w:tc>
        <w:tc>
          <w:tcPr>
            <w:tcW w:w="490" w:type="dxa"/>
          </w:tcPr>
          <w:p w14:paraId="51634D0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15</w:t>
            </w:r>
          </w:p>
        </w:tc>
        <w:tc>
          <w:tcPr>
            <w:tcW w:w="490" w:type="dxa"/>
          </w:tcPr>
          <w:p w14:paraId="698EFB0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16</w:t>
            </w:r>
          </w:p>
        </w:tc>
        <w:tc>
          <w:tcPr>
            <w:tcW w:w="490" w:type="dxa"/>
          </w:tcPr>
          <w:p w14:paraId="2D41348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17</w:t>
            </w:r>
          </w:p>
        </w:tc>
        <w:tc>
          <w:tcPr>
            <w:tcW w:w="490" w:type="dxa"/>
          </w:tcPr>
          <w:p w14:paraId="3989EC7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18</w:t>
            </w:r>
          </w:p>
        </w:tc>
        <w:tc>
          <w:tcPr>
            <w:tcW w:w="490" w:type="dxa"/>
          </w:tcPr>
          <w:p w14:paraId="7B41C35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19</w:t>
            </w:r>
          </w:p>
        </w:tc>
        <w:tc>
          <w:tcPr>
            <w:tcW w:w="490" w:type="dxa"/>
          </w:tcPr>
          <w:p w14:paraId="24EF8AD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20</w:t>
            </w:r>
          </w:p>
        </w:tc>
        <w:tc>
          <w:tcPr>
            <w:tcW w:w="490" w:type="dxa"/>
          </w:tcPr>
          <w:p w14:paraId="14AF2B3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21</w:t>
            </w:r>
          </w:p>
        </w:tc>
        <w:tc>
          <w:tcPr>
            <w:tcW w:w="490" w:type="dxa"/>
          </w:tcPr>
          <w:p w14:paraId="1F1971D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22</w:t>
            </w:r>
          </w:p>
        </w:tc>
        <w:tc>
          <w:tcPr>
            <w:tcW w:w="490" w:type="dxa"/>
          </w:tcPr>
          <w:p w14:paraId="2E2FFF1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23</w:t>
            </w:r>
          </w:p>
        </w:tc>
        <w:tc>
          <w:tcPr>
            <w:tcW w:w="490" w:type="dxa"/>
          </w:tcPr>
          <w:p w14:paraId="02592C7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24</w:t>
            </w:r>
          </w:p>
        </w:tc>
        <w:tc>
          <w:tcPr>
            <w:tcW w:w="490" w:type="dxa"/>
          </w:tcPr>
          <w:p w14:paraId="320B52F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25</w:t>
            </w:r>
          </w:p>
        </w:tc>
      </w:tr>
      <w:tr w:rsidR="00E00342" w14:paraId="29A65538" w14:textId="77777777" w:rsidTr="00D466F9">
        <w:trPr>
          <w:trHeight w:val="287"/>
        </w:trPr>
        <w:tc>
          <w:tcPr>
            <w:tcW w:w="1379" w:type="dxa"/>
          </w:tcPr>
          <w:p w14:paraId="2741CF9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Tumor Cell</w:t>
            </w:r>
          </w:p>
        </w:tc>
        <w:tc>
          <w:tcPr>
            <w:tcW w:w="405" w:type="dxa"/>
          </w:tcPr>
          <w:p w14:paraId="22C5ACC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5" w:type="dxa"/>
          </w:tcPr>
          <w:p w14:paraId="1482D8E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AC760F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DDEEDA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C4FA29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61D57E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EC29CE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B0AFFA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FFF3FB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E3C9F0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6ADD5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5DC5A7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18848C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45BB15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CAF03F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136E3E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1D20D5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256256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DE500B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55A07D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9EC5B6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B7BB8D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46EE6F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D9EBFC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E2F5A4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1E658D75" w14:textId="77777777" w:rsidTr="00D466F9">
        <w:trPr>
          <w:trHeight w:val="273"/>
        </w:trPr>
        <w:tc>
          <w:tcPr>
            <w:tcW w:w="1379" w:type="dxa"/>
          </w:tcPr>
          <w:p w14:paraId="6D20048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Ringers</w:t>
            </w:r>
          </w:p>
        </w:tc>
        <w:tc>
          <w:tcPr>
            <w:tcW w:w="405" w:type="dxa"/>
          </w:tcPr>
          <w:p w14:paraId="0059CDC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10387AD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1CDC71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2E5B0FD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67C1C7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125C441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8ACF7C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03" w:type="dxa"/>
          </w:tcPr>
          <w:p w14:paraId="1EAB5E5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F4E4A8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98DF59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6142FF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F81362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B084A9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8217DE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7E90AD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25101C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8BD901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B4EDFE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BEFE42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D107A1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C28C0F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27F79E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F74795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2600A6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97CA8D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6851A394" w14:textId="77777777" w:rsidTr="00D466F9">
        <w:trPr>
          <w:trHeight w:val="273"/>
        </w:trPr>
        <w:tc>
          <w:tcPr>
            <w:tcW w:w="1379" w:type="dxa"/>
          </w:tcPr>
          <w:p w14:paraId="38F07D1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CB articles</w:t>
            </w:r>
          </w:p>
        </w:tc>
        <w:tc>
          <w:tcPr>
            <w:tcW w:w="405" w:type="dxa"/>
          </w:tcPr>
          <w:p w14:paraId="7CFB04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44F7612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156727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C72885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0E5392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4CEC5A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B81061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FD2535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2D47EB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D0EC06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9F6E0B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F16D18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970D8C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937F3E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2958B1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E05A97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A43890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BECDE5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91A485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055BC7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42C2E6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DFCBAA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3904F1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237CDD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1E0CE2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57C4EEDF" w14:textId="77777777" w:rsidTr="00D466F9">
        <w:trPr>
          <w:trHeight w:val="273"/>
        </w:trPr>
        <w:tc>
          <w:tcPr>
            <w:tcW w:w="1379" w:type="dxa"/>
          </w:tcPr>
          <w:p w14:paraId="1EFD56C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 xml:space="preserve">CPP </w:t>
            </w:r>
            <w:proofErr w:type="spellStart"/>
            <w:r>
              <w:t>cond</w:t>
            </w:r>
            <w:proofErr w:type="spellEnd"/>
          </w:p>
        </w:tc>
        <w:tc>
          <w:tcPr>
            <w:tcW w:w="405" w:type="dxa"/>
          </w:tcPr>
          <w:p w14:paraId="77F8083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015FBE4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112BE1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714846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92934B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CD9537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8649C8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6D6CBA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94EA36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8DE631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68BE1D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F64AED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493E93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967842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344BDF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F381CE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6BA570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5AAC5A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36E2EA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4FF937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BC9A9F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28AC2E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064AF2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1A12A4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EE023A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588D7722" w14:textId="77777777" w:rsidTr="00D466F9">
        <w:trPr>
          <w:trHeight w:val="273"/>
        </w:trPr>
        <w:tc>
          <w:tcPr>
            <w:tcW w:w="1379" w:type="dxa"/>
          </w:tcPr>
          <w:p w14:paraId="390CD11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 xml:space="preserve">CPP </w:t>
            </w:r>
            <w:proofErr w:type="spellStart"/>
            <w:r>
              <w:t>pref</w:t>
            </w:r>
            <w:proofErr w:type="spellEnd"/>
          </w:p>
        </w:tc>
        <w:tc>
          <w:tcPr>
            <w:tcW w:w="405" w:type="dxa"/>
          </w:tcPr>
          <w:p w14:paraId="3BBEC87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211D0D9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29E3E1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BC06D4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02CA80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C37556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1D4657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C44D17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67253A5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A3B1F1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923FA1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43E043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A33C2B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EC1A41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5C02C5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872E63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AF6C48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7DEC5E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85C5FE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AD8FBD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1421A6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FFCD80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1F9991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F72881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77DC469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0545C02B" w14:textId="77777777" w:rsidTr="00D466F9">
        <w:trPr>
          <w:trHeight w:val="273"/>
        </w:trPr>
        <w:tc>
          <w:tcPr>
            <w:tcW w:w="1379" w:type="dxa"/>
          </w:tcPr>
          <w:p w14:paraId="4620307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proofErr w:type="spellStart"/>
            <w:r>
              <w:lastRenderedPageBreak/>
              <w:t>eVF</w:t>
            </w:r>
            <w:proofErr w:type="spellEnd"/>
          </w:p>
        </w:tc>
        <w:tc>
          <w:tcPr>
            <w:tcW w:w="405" w:type="dxa"/>
          </w:tcPr>
          <w:p w14:paraId="5BF0FCC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471E688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49D2E7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D0CEEF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437475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7B828B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EFE23E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6B5578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75EC79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C0CE61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5E4A8B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0289D6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12BC2C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6DCFD6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6F2247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26E02F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0173DCE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4EF2FD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70BFAD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1A3E3D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767F31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9E5803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475778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97862C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A72E84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096BAEB6" w14:textId="77777777" w:rsidTr="00D466F9">
        <w:trPr>
          <w:trHeight w:val="273"/>
        </w:trPr>
        <w:tc>
          <w:tcPr>
            <w:tcW w:w="1379" w:type="dxa"/>
          </w:tcPr>
          <w:p w14:paraId="5FE9D2F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Hargreaves</w:t>
            </w:r>
          </w:p>
        </w:tc>
        <w:tc>
          <w:tcPr>
            <w:tcW w:w="405" w:type="dxa"/>
          </w:tcPr>
          <w:p w14:paraId="284F210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7EB3C8F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2316C0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D09CFF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C7BE98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8BAE61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519D87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B9264C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4A3244A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58059E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8063608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153AA7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1BEB39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1BFBF84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2C70888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432302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446E403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54A1E46E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1C52C1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43A8B2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34F88A7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DE3EAE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BB6FE7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  <w:tc>
          <w:tcPr>
            <w:tcW w:w="490" w:type="dxa"/>
          </w:tcPr>
          <w:p w14:paraId="664E4DE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650EF22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</w:tr>
      <w:tr w:rsidR="00E00342" w14:paraId="0C95BC0C" w14:textId="77777777" w:rsidTr="00D466F9">
        <w:trPr>
          <w:trHeight w:val="273"/>
        </w:trPr>
        <w:tc>
          <w:tcPr>
            <w:tcW w:w="1379" w:type="dxa"/>
          </w:tcPr>
          <w:p w14:paraId="031A43F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Euthanasia</w:t>
            </w:r>
          </w:p>
        </w:tc>
        <w:tc>
          <w:tcPr>
            <w:tcW w:w="405" w:type="dxa"/>
          </w:tcPr>
          <w:p w14:paraId="21AE88B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5" w:type="dxa"/>
          </w:tcPr>
          <w:p w14:paraId="3FBFA57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63C37B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3F329E75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13F5B7B6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5495865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74FFE3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22D9584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03" w:type="dxa"/>
          </w:tcPr>
          <w:p w14:paraId="071D82A1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229093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B54768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254CFB3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0AB0BCA7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942161B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756E690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1BD7E7EC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4E918C2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3D67A404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4C0C099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As early as X</w:t>
            </w:r>
          </w:p>
        </w:tc>
        <w:tc>
          <w:tcPr>
            <w:tcW w:w="490" w:type="dxa"/>
          </w:tcPr>
          <w:p w14:paraId="04D9B5E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F24785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252AAE5A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716F845D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E35E389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</w:p>
        </w:tc>
        <w:tc>
          <w:tcPr>
            <w:tcW w:w="490" w:type="dxa"/>
          </w:tcPr>
          <w:p w14:paraId="5466F36F" w14:textId="77777777" w:rsidR="00E00342" w:rsidRDefault="00E00342" w:rsidP="00D466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530"/>
                <w:tab w:val="left" w:pos="10800"/>
                <w:tab w:val="left" w:pos="11160"/>
                <w:tab w:val="left" w:pos="11520"/>
                <w:tab w:val="left" w:pos="11880"/>
                <w:tab w:val="left" w:pos="12240"/>
              </w:tabs>
            </w:pPr>
            <w:r>
              <w:t>X</w:t>
            </w:r>
          </w:p>
        </w:tc>
      </w:tr>
    </w:tbl>
    <w:p w14:paraId="6F637AAA" w14:textId="77777777" w:rsidR="00E00342" w:rsidRDefault="00E00342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</w:p>
    <w:p w14:paraId="7582475C" w14:textId="77777777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</w:p>
    <w:p w14:paraId="78E08446" w14:textId="0DA1FA4F" w:rsidR="00A94D64" w:rsidRPr="00DE1CAE" w:rsidRDefault="00A94D64" w:rsidP="00A94D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b/>
        </w:rPr>
      </w:pPr>
      <w:r w:rsidRPr="00DE1CAE">
        <w:rPr>
          <w:b/>
        </w:rPr>
        <w:t>Define Abbreviations and Explain Procedures/Substances</w:t>
      </w:r>
      <w:r w:rsidR="00DE1CAE">
        <w:rPr>
          <w:b/>
        </w:rPr>
        <w:t>:</w:t>
      </w:r>
      <w:r w:rsidR="00C44CFF" w:rsidRPr="00DE1CAE">
        <w:rPr>
          <w:b/>
        </w:rPr>
        <w:t xml:space="preserve"> </w:t>
      </w:r>
    </w:p>
    <w:p w14:paraId="20411C6F" w14:textId="4E3EF3B8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r>
        <w:t>R</w:t>
      </w:r>
      <w:r w:rsidR="00DE1CAE">
        <w:t>ingers – isotonic solution (</w:t>
      </w:r>
      <w:r>
        <w:t>hydrate</w:t>
      </w:r>
      <w:r w:rsidR="00DE1CAE">
        <w:t>s)</w:t>
      </w:r>
      <w:r>
        <w:t xml:space="preserve"> </w:t>
      </w:r>
    </w:p>
    <w:p w14:paraId="0E598415" w14:textId="0750912D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r>
        <w:t>CB articles – cannabinoids</w:t>
      </w:r>
      <w:r w:rsidR="003C6458">
        <w:t xml:space="preserve"> </w:t>
      </w:r>
      <w:r w:rsidR="00DE1CAE" w:rsidRPr="00DE1CAE">
        <w:t>(</w:t>
      </w:r>
      <w:r w:rsidR="00DE1CAE" w:rsidRPr="00DE1CAE">
        <w:rPr>
          <w:color w:val="222222"/>
          <w:shd w:val="clear" w:color="auto" w:fill="FFFFFF"/>
        </w:rPr>
        <w:t>repress neurotransmitter release)</w:t>
      </w:r>
    </w:p>
    <w:p w14:paraId="21F8935A" w14:textId="4F29FFC1" w:rsidR="00D2795A" w:rsidRDefault="00DE1CAE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r>
        <w:t xml:space="preserve">CPP – </w:t>
      </w:r>
      <w:proofErr w:type="spellStart"/>
      <w:r>
        <w:t>cond</w:t>
      </w:r>
      <w:proofErr w:type="spellEnd"/>
      <w:r>
        <w:t xml:space="preserve"> – Conditioned Place P</w:t>
      </w:r>
      <w:r w:rsidR="00D2795A">
        <w:t>reference conditioning</w:t>
      </w:r>
      <w:r>
        <w:t>: animal</w:t>
      </w:r>
      <w:r w:rsidR="00882769">
        <w:t xml:space="preserve"> receive</w:t>
      </w:r>
      <w:r>
        <w:t>s</w:t>
      </w:r>
      <w:r w:rsidR="00882769">
        <w:t xml:space="preserve"> either test compound or vehicle</w:t>
      </w:r>
      <w:r w:rsidR="003C6458">
        <w:t xml:space="preserve"> in a conditioning compartment</w:t>
      </w:r>
    </w:p>
    <w:p w14:paraId="4D2742D6" w14:textId="70802B98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r>
        <w:t xml:space="preserve">CPP – </w:t>
      </w:r>
      <w:proofErr w:type="spellStart"/>
      <w:r>
        <w:t>pref</w:t>
      </w:r>
      <w:proofErr w:type="spellEnd"/>
      <w:r w:rsidR="00DE1CAE">
        <w:t xml:space="preserve"> – Conditioned Place P</w:t>
      </w:r>
      <w:r>
        <w:t>reference</w:t>
      </w:r>
      <w:r w:rsidR="00DE1CAE">
        <w:t xml:space="preserve">: </w:t>
      </w:r>
      <w:r w:rsidR="00882769">
        <w:t xml:space="preserve">animals are given free access to apparatus </w:t>
      </w:r>
      <w:r w:rsidR="003C6458">
        <w:t>to measure drug seeking behavior</w:t>
      </w:r>
    </w:p>
    <w:p w14:paraId="04F43825" w14:textId="3266FD6A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proofErr w:type="spellStart"/>
      <w:proofErr w:type="gramStart"/>
      <w:r>
        <w:t>eVF</w:t>
      </w:r>
      <w:proofErr w:type="spellEnd"/>
      <w:proofErr w:type="gramEnd"/>
      <w:r>
        <w:t xml:space="preserve"> –</w:t>
      </w:r>
      <w:r w:rsidR="002132F1">
        <w:t xml:space="preserve"> electronic von Frey to assess mechanical </w:t>
      </w:r>
      <w:proofErr w:type="spellStart"/>
      <w:r w:rsidR="003C6458">
        <w:t>allodynia</w:t>
      </w:r>
      <w:proofErr w:type="spellEnd"/>
      <w:r w:rsidR="00882769">
        <w:t xml:space="preserve"> </w:t>
      </w:r>
      <w:r w:rsidR="003C6458">
        <w:t xml:space="preserve">(tactile sensitivity) </w:t>
      </w:r>
      <w:r w:rsidR="00882769">
        <w:t>where a rigid probe is directed to hind paws</w:t>
      </w:r>
    </w:p>
    <w:p w14:paraId="281A9CC3" w14:textId="3414891A" w:rsidR="00D2795A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  <w:r>
        <w:t xml:space="preserve">Hargreaves – apparatus used to assess </w:t>
      </w:r>
      <w:proofErr w:type="spellStart"/>
      <w:r w:rsidR="00882769">
        <w:t>hyperalgesia</w:t>
      </w:r>
      <w:proofErr w:type="spellEnd"/>
      <w:r>
        <w:t xml:space="preserve"> </w:t>
      </w:r>
      <w:r w:rsidR="003C6458">
        <w:t xml:space="preserve">(enhanced pain sensitivity) </w:t>
      </w:r>
      <w:r w:rsidR="00F977FE">
        <w:t>through thermal stimulation to hind paw</w:t>
      </w:r>
      <w:r w:rsidR="00882769">
        <w:t>s</w:t>
      </w:r>
    </w:p>
    <w:p w14:paraId="26553E13" w14:textId="77777777" w:rsidR="00F977FE" w:rsidRDefault="00F977FE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</w:p>
    <w:p w14:paraId="62AEAE61" w14:textId="77777777" w:rsidR="00D2795A" w:rsidRPr="00C25D76" w:rsidRDefault="00D2795A" w:rsidP="000751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530"/>
          <w:tab w:val="left" w:pos="10800"/>
          <w:tab w:val="left" w:pos="11160"/>
          <w:tab w:val="left" w:pos="11520"/>
          <w:tab w:val="left" w:pos="11880"/>
          <w:tab w:val="left" w:pos="12240"/>
        </w:tabs>
      </w:pPr>
    </w:p>
    <w:sectPr w:rsidR="00D2795A" w:rsidRPr="00C25D76" w:rsidSect="00C25D76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76"/>
    <w:rsid w:val="0002698F"/>
    <w:rsid w:val="00075171"/>
    <w:rsid w:val="000F2115"/>
    <w:rsid w:val="001E4A4E"/>
    <w:rsid w:val="002132F1"/>
    <w:rsid w:val="002D778A"/>
    <w:rsid w:val="003C6458"/>
    <w:rsid w:val="00570B6E"/>
    <w:rsid w:val="00882769"/>
    <w:rsid w:val="008E6E77"/>
    <w:rsid w:val="00A85A50"/>
    <w:rsid w:val="00A94D64"/>
    <w:rsid w:val="00C25D76"/>
    <w:rsid w:val="00C44CFF"/>
    <w:rsid w:val="00C678E6"/>
    <w:rsid w:val="00D2795A"/>
    <w:rsid w:val="00DE1CAE"/>
    <w:rsid w:val="00E00342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8012"/>
  <w14:defaultImageDpi w14:val="300"/>
  <w15:docId w15:val="{76463932-45CB-43BD-8B36-CBF2E59A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Jenn Caldwell</cp:lastModifiedBy>
  <cp:revision>2</cp:revision>
  <dcterms:created xsi:type="dcterms:W3CDTF">2014-02-19T20:27:00Z</dcterms:created>
  <dcterms:modified xsi:type="dcterms:W3CDTF">2014-02-19T20:27:00Z</dcterms:modified>
</cp:coreProperties>
</file>