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3624"/>
      </w:tblGrid>
      <w:tr w:rsidR="009B30A4" w14:paraId="7ADEC0DE" w14:textId="77777777" w:rsidTr="005467E9">
        <w:tc>
          <w:tcPr>
            <w:tcW w:w="3216" w:type="dxa"/>
          </w:tcPr>
          <w:p w14:paraId="266100F1" w14:textId="59D8ED73" w:rsidR="009B30A4" w:rsidRDefault="009B30A4" w:rsidP="000D3B1E">
            <w:pPr>
              <w:pStyle w:val="Header"/>
            </w:pPr>
          </w:p>
        </w:tc>
        <w:tc>
          <w:tcPr>
            <w:tcW w:w="3624" w:type="dxa"/>
            <w:vAlign w:val="center"/>
          </w:tcPr>
          <w:p w14:paraId="726DD705" w14:textId="7DE2A8F5" w:rsidR="009B30A4" w:rsidRPr="00426AFD" w:rsidRDefault="009B30A4" w:rsidP="005467E9">
            <w:pPr>
              <w:pStyle w:val="Heading1"/>
              <w:outlineLvl w:val="0"/>
            </w:pPr>
          </w:p>
        </w:tc>
      </w:tr>
    </w:tbl>
    <w:p w14:paraId="6DC72561" w14:textId="2D3CABAA" w:rsidR="00DD148F" w:rsidRPr="004917C0" w:rsidRDefault="005467E9" w:rsidP="005467E9">
      <w:pPr>
        <w:pStyle w:val="Heading1"/>
        <w:rPr>
          <w:b/>
          <w:sz w:val="30"/>
          <w:szCs w:val="30"/>
        </w:rPr>
      </w:pPr>
      <w:r w:rsidRPr="004917C0">
        <w:rPr>
          <w:b/>
          <w:sz w:val="30"/>
          <w:szCs w:val="30"/>
        </w:rPr>
        <w:t xml:space="preserve">Disaster Resilience Constellation: Round 3 Seed Grant Competition </w:t>
      </w:r>
      <w:bookmarkStart w:id="0" w:name="_Hlk36470000"/>
    </w:p>
    <w:p w14:paraId="0B9268DC" w14:textId="77777777" w:rsidR="003F1299" w:rsidRPr="003F1299" w:rsidRDefault="003F1299" w:rsidP="003F1299"/>
    <w:p w14:paraId="47A1BF88" w14:textId="1D24526F" w:rsidR="00736B6C" w:rsidRPr="00736B6C" w:rsidRDefault="00736B6C" w:rsidP="00736B6C">
      <w:pPr>
        <w:rPr>
          <w:rFonts w:ascii="Arial" w:hAnsi="Arial" w:cs="Arial"/>
        </w:rPr>
      </w:pPr>
      <w:r>
        <w:rPr>
          <w:rFonts w:ascii="Arial" w:hAnsi="Arial" w:cs="Arial"/>
        </w:rPr>
        <w:t xml:space="preserve">The UM Disaster Resilience Constellation (DRC) has funded eight projects in two previous seed grant competition rounds since 2018. For Round 3, </w:t>
      </w:r>
      <w:r w:rsidR="00106BC0">
        <w:rPr>
          <w:rFonts w:ascii="Arial" w:hAnsi="Arial" w:cs="Arial"/>
        </w:rPr>
        <w:t xml:space="preserve">the </w:t>
      </w:r>
      <w:r>
        <w:rPr>
          <w:rFonts w:ascii="Arial" w:hAnsi="Arial" w:cs="Arial"/>
        </w:rPr>
        <w:t xml:space="preserve">DRC invites </w:t>
      </w:r>
      <w:r w:rsidR="00F33225">
        <w:rPr>
          <w:rFonts w:ascii="Arial" w:hAnsi="Arial" w:cs="Arial"/>
        </w:rPr>
        <w:t>any</w:t>
      </w:r>
      <w:r>
        <w:rPr>
          <w:rFonts w:ascii="Arial" w:hAnsi="Arial" w:cs="Arial"/>
        </w:rPr>
        <w:t xml:space="preserve"> UM faculty member </w:t>
      </w:r>
      <w:r w:rsidR="00F33225">
        <w:rPr>
          <w:rFonts w:ascii="Arial" w:hAnsi="Arial" w:cs="Arial"/>
        </w:rPr>
        <w:t>who is eligible to serve as a Principal Investigator</w:t>
      </w:r>
      <w:r w:rsidR="00F33225">
        <w:rPr>
          <w:rStyle w:val="FootnoteReference"/>
          <w:rFonts w:ascii="Arial" w:hAnsi="Arial" w:cs="Arial"/>
        </w:rPr>
        <w:footnoteReference w:id="1"/>
      </w:r>
      <w:r>
        <w:rPr>
          <w:rFonts w:ascii="Arial" w:hAnsi="Arial" w:cs="Arial"/>
        </w:rPr>
        <w:t xml:space="preserve"> </w:t>
      </w:r>
      <w:r w:rsidR="00F33225">
        <w:rPr>
          <w:rFonts w:ascii="Arial" w:hAnsi="Arial" w:cs="Arial"/>
        </w:rPr>
        <w:t>to submit or lead a proposal under either of t</w:t>
      </w:r>
      <w:r>
        <w:rPr>
          <w:rFonts w:ascii="Arial" w:hAnsi="Arial" w:cs="Arial"/>
        </w:rPr>
        <w:t>wo tracks—</w:t>
      </w:r>
      <w:r>
        <w:rPr>
          <w:rFonts w:ascii="Arial" w:hAnsi="Arial" w:cs="Arial"/>
          <w:b/>
          <w:bCs/>
          <w:i/>
          <w:iCs/>
        </w:rPr>
        <w:t xml:space="preserve">Standard Track </w:t>
      </w:r>
      <w:r>
        <w:rPr>
          <w:rFonts w:ascii="Arial" w:hAnsi="Arial" w:cs="Arial"/>
        </w:rPr>
        <w:t xml:space="preserve">and </w:t>
      </w:r>
      <w:r>
        <w:rPr>
          <w:rFonts w:ascii="Arial" w:hAnsi="Arial" w:cs="Arial"/>
          <w:b/>
          <w:bCs/>
          <w:i/>
          <w:iCs/>
        </w:rPr>
        <w:t>Covid-19 Track.</w:t>
      </w:r>
      <w:r>
        <w:rPr>
          <w:rFonts w:ascii="Arial" w:hAnsi="Arial" w:cs="Arial"/>
        </w:rPr>
        <w:t xml:space="preserve"> </w:t>
      </w:r>
      <w:r w:rsidR="00F33225">
        <w:rPr>
          <w:rFonts w:ascii="Arial" w:hAnsi="Arial" w:cs="Arial"/>
        </w:rPr>
        <w:t>Previous DRC participation is not required.</w:t>
      </w:r>
    </w:p>
    <w:p w14:paraId="2181B765" w14:textId="77777777" w:rsidR="00736B6C" w:rsidRPr="00736B6C" w:rsidRDefault="00736B6C" w:rsidP="00736B6C">
      <w:pPr>
        <w:rPr>
          <w:rFonts w:ascii="Arial" w:hAnsi="Arial" w:cs="Arial"/>
        </w:rPr>
      </w:pPr>
    </w:p>
    <w:bookmarkEnd w:id="0"/>
    <w:p w14:paraId="1D5BD821" w14:textId="260CB9F1" w:rsidR="00736B6C" w:rsidRDefault="00736B6C" w:rsidP="00736B6C">
      <w:pPr>
        <w:pStyle w:val="Heading2"/>
      </w:pPr>
      <w:r>
        <w:t>About the Disaster Resilience Constellation</w:t>
      </w:r>
    </w:p>
    <w:p w14:paraId="0085D1E1" w14:textId="35B3B098" w:rsidR="00B85469" w:rsidRPr="00F33225" w:rsidRDefault="00B85469" w:rsidP="005674E1">
      <w:pPr>
        <w:autoSpaceDE w:val="0"/>
        <w:autoSpaceDN w:val="0"/>
        <w:adjustRightInd w:val="0"/>
        <w:spacing w:before="240" w:line="240" w:lineRule="auto"/>
        <w:rPr>
          <w:rFonts w:ascii="Arial" w:hAnsi="Arial" w:cs="Arial"/>
        </w:rPr>
      </w:pPr>
      <w:r w:rsidRPr="00F33225">
        <w:rPr>
          <w:rFonts w:ascii="Arial" w:hAnsi="Arial" w:cs="Arial"/>
        </w:rPr>
        <w:t>Reducing the impact of disasters on our communities and supporting infrastructure requires a multifaceted methodology: prevention and mitigation, preparedness, response, and recovery. Th</w:t>
      </w:r>
      <w:r w:rsidR="00165B27" w:rsidRPr="00F33225">
        <w:rPr>
          <w:rFonts w:ascii="Arial" w:hAnsi="Arial" w:cs="Arial"/>
        </w:rPr>
        <w:t xml:space="preserve">e </w:t>
      </w:r>
      <w:r w:rsidR="00F33225">
        <w:rPr>
          <w:rFonts w:ascii="Arial" w:hAnsi="Arial" w:cs="Arial"/>
        </w:rPr>
        <w:t>DRC</w:t>
      </w:r>
      <w:r w:rsidR="00165B27" w:rsidRPr="00F33225">
        <w:rPr>
          <w:rFonts w:ascii="Arial" w:hAnsi="Arial" w:cs="Arial"/>
        </w:rPr>
        <w:t xml:space="preserve"> combines</w:t>
      </w:r>
      <w:r w:rsidRPr="00F33225">
        <w:rPr>
          <w:rFonts w:ascii="Arial" w:hAnsi="Arial" w:cs="Arial"/>
        </w:rPr>
        <w:t xml:space="preserve"> insight and research from environmental and legal disciplines with </w:t>
      </w:r>
      <w:r w:rsidR="00165B27" w:rsidRPr="00F33225">
        <w:rPr>
          <w:rFonts w:ascii="Arial" w:hAnsi="Arial" w:cs="Arial"/>
        </w:rPr>
        <w:t xml:space="preserve">social sciences, </w:t>
      </w:r>
      <w:r w:rsidRPr="00F33225">
        <w:rPr>
          <w:rFonts w:ascii="Arial" w:hAnsi="Arial" w:cs="Arial"/>
        </w:rPr>
        <w:t>material sciences, information technology, and public health. Together, we will develop technologies</w:t>
      </w:r>
      <w:r w:rsidR="00090C6A" w:rsidRPr="00F33225">
        <w:rPr>
          <w:rFonts w:ascii="Arial" w:hAnsi="Arial" w:cs="Arial"/>
        </w:rPr>
        <w:t xml:space="preserve"> and </w:t>
      </w:r>
      <w:r w:rsidRPr="00F33225">
        <w:rPr>
          <w:rFonts w:ascii="Arial" w:hAnsi="Arial" w:cs="Arial"/>
        </w:rPr>
        <w:t>tools,</w:t>
      </w:r>
      <w:r w:rsidR="00090C6A" w:rsidRPr="00F33225">
        <w:rPr>
          <w:rFonts w:ascii="Arial" w:hAnsi="Arial" w:cs="Arial"/>
        </w:rPr>
        <w:t xml:space="preserve"> as well</w:t>
      </w:r>
      <w:r w:rsidRPr="00F33225">
        <w:rPr>
          <w:rFonts w:ascii="Arial" w:hAnsi="Arial" w:cs="Arial"/>
        </w:rPr>
        <w:t xml:space="preserve"> </w:t>
      </w:r>
      <w:r w:rsidR="00090C6A" w:rsidRPr="00F33225">
        <w:rPr>
          <w:rFonts w:ascii="Arial" w:hAnsi="Arial" w:cs="Arial"/>
        </w:rPr>
        <w:t xml:space="preserve">as </w:t>
      </w:r>
      <w:r w:rsidRPr="00F33225">
        <w:rPr>
          <w:rFonts w:ascii="Arial" w:hAnsi="Arial" w:cs="Arial"/>
        </w:rPr>
        <w:t>inform policies to mitigate disasters and increase the resilience and sustainability of communities.</w:t>
      </w:r>
    </w:p>
    <w:p w14:paraId="28D15CC9" w14:textId="77777777" w:rsidR="00B85469" w:rsidRPr="00F33225" w:rsidRDefault="00B85469" w:rsidP="005674E1">
      <w:pPr>
        <w:autoSpaceDE w:val="0"/>
        <w:autoSpaceDN w:val="0"/>
        <w:adjustRightInd w:val="0"/>
        <w:spacing w:before="240" w:line="240" w:lineRule="auto"/>
        <w:rPr>
          <w:rFonts w:ascii="Arial" w:hAnsi="Arial" w:cs="Arial"/>
        </w:rPr>
      </w:pPr>
      <w:r w:rsidRPr="00F33225">
        <w:rPr>
          <w:rFonts w:ascii="Arial" w:hAnsi="Arial" w:cs="Arial"/>
        </w:rPr>
        <w:t xml:space="preserve">Our goal is to generate transformative basic and applied research, computational and decision support tools, practices, laws, </w:t>
      </w:r>
      <w:r w:rsidR="00090C6A" w:rsidRPr="00F33225">
        <w:rPr>
          <w:rFonts w:ascii="Arial" w:hAnsi="Arial" w:cs="Arial"/>
        </w:rPr>
        <w:t xml:space="preserve">and </w:t>
      </w:r>
      <w:r w:rsidRPr="00F33225">
        <w:rPr>
          <w:rFonts w:ascii="Arial" w:hAnsi="Arial" w:cs="Arial"/>
        </w:rPr>
        <w:t>policies that will help the society at local, state, and federal levels to achieve community and infrastructure resilience by addressing their vulnerabilities through a risk-based scientific approach encompassing all phases of disaster life cycle: prevention and mitigation</w:t>
      </w:r>
      <w:r w:rsidR="00090C6A" w:rsidRPr="00F33225">
        <w:rPr>
          <w:rFonts w:ascii="Arial" w:hAnsi="Arial" w:cs="Arial"/>
        </w:rPr>
        <w:t xml:space="preserve">, </w:t>
      </w:r>
      <w:r w:rsidRPr="00F33225">
        <w:rPr>
          <w:rFonts w:ascii="Arial" w:hAnsi="Arial" w:cs="Arial"/>
        </w:rPr>
        <w:t>preparedness</w:t>
      </w:r>
      <w:r w:rsidR="00090C6A" w:rsidRPr="00F33225">
        <w:rPr>
          <w:rFonts w:ascii="Arial" w:hAnsi="Arial" w:cs="Arial"/>
        </w:rPr>
        <w:t xml:space="preserve">, </w:t>
      </w:r>
      <w:r w:rsidRPr="00F33225">
        <w:rPr>
          <w:rFonts w:ascii="Arial" w:hAnsi="Arial" w:cs="Arial"/>
        </w:rPr>
        <w:t>response</w:t>
      </w:r>
      <w:r w:rsidR="00090C6A" w:rsidRPr="00F33225">
        <w:rPr>
          <w:rFonts w:ascii="Arial" w:hAnsi="Arial" w:cs="Arial"/>
        </w:rPr>
        <w:t xml:space="preserve">, </w:t>
      </w:r>
      <w:r w:rsidRPr="00F33225">
        <w:rPr>
          <w:rFonts w:ascii="Arial" w:hAnsi="Arial" w:cs="Arial"/>
        </w:rPr>
        <w:t>and recovery.</w:t>
      </w:r>
    </w:p>
    <w:p w14:paraId="0A480DFF" w14:textId="77777777" w:rsidR="00BE7A12" w:rsidRPr="005674E1" w:rsidRDefault="00BE7A12" w:rsidP="005674E1">
      <w:pPr>
        <w:shd w:val="clear" w:color="auto" w:fill="FFFFFF"/>
        <w:spacing w:line="240" w:lineRule="auto"/>
        <w:textAlignment w:val="baseline"/>
        <w:rPr>
          <w:rFonts w:ascii="Arial" w:eastAsia="Times New Roman" w:hAnsi="Arial" w:cs="Arial"/>
          <w:color w:val="000000"/>
          <w:sz w:val="24"/>
          <w:szCs w:val="24"/>
          <w:bdr w:val="none" w:sz="0" w:space="0" w:color="auto" w:frame="1"/>
        </w:rPr>
      </w:pPr>
    </w:p>
    <w:p w14:paraId="049CB1EF" w14:textId="3038D942" w:rsidR="00752257" w:rsidRPr="004917C0" w:rsidRDefault="00752257" w:rsidP="005674E1">
      <w:pPr>
        <w:pStyle w:val="Heading2"/>
        <w:rPr>
          <w:rFonts w:eastAsia="Times New Roman"/>
          <w:b/>
          <w:color w:val="000000"/>
          <w:bdr w:val="none" w:sz="0" w:space="0" w:color="auto" w:frame="1"/>
        </w:rPr>
      </w:pPr>
      <w:r w:rsidRPr="004917C0">
        <w:rPr>
          <w:b/>
        </w:rPr>
        <w:t xml:space="preserve">COVID-19 </w:t>
      </w:r>
      <w:r w:rsidR="007647EE" w:rsidRPr="004917C0">
        <w:rPr>
          <w:b/>
        </w:rPr>
        <w:t>Track</w:t>
      </w:r>
    </w:p>
    <w:p w14:paraId="436C4532" w14:textId="5E8857AF" w:rsidR="005D401C" w:rsidRPr="005674E1" w:rsidRDefault="005467E9" w:rsidP="005674E1">
      <w:pPr>
        <w:pStyle w:val="Heading3"/>
        <w:rPr>
          <w:rFonts w:eastAsia="Times New Roman"/>
          <w:bdr w:val="none" w:sz="0" w:space="0" w:color="auto" w:frame="1"/>
        </w:rPr>
      </w:pPr>
      <w:r>
        <w:rPr>
          <w:rFonts w:eastAsia="Times New Roman"/>
          <w:bdr w:val="none" w:sz="0" w:space="0" w:color="auto" w:frame="1"/>
        </w:rPr>
        <w:t>Background</w:t>
      </w:r>
    </w:p>
    <w:p w14:paraId="3788E4E4" w14:textId="77777777" w:rsidR="00EC4D48" w:rsidRPr="005674E1" w:rsidRDefault="00EC4D48" w:rsidP="005674E1">
      <w:pPr>
        <w:shd w:val="clear" w:color="auto" w:fill="FFFFFF"/>
        <w:spacing w:line="240" w:lineRule="auto"/>
        <w:textAlignment w:val="baseline"/>
        <w:rPr>
          <w:rFonts w:ascii="Arial" w:eastAsia="Times New Roman" w:hAnsi="Arial" w:cs="Arial"/>
          <w:color w:val="000000"/>
          <w:sz w:val="24"/>
          <w:szCs w:val="24"/>
          <w:bdr w:val="none" w:sz="0" w:space="0" w:color="auto" w:frame="1"/>
        </w:rPr>
      </w:pPr>
    </w:p>
    <w:p w14:paraId="2BA75B55" w14:textId="13A024FF" w:rsidR="00FB0988" w:rsidRPr="00F33225" w:rsidRDefault="005D401C" w:rsidP="005674E1">
      <w:pPr>
        <w:shd w:val="clear" w:color="auto" w:fill="FFFFFF"/>
        <w:spacing w:line="240" w:lineRule="auto"/>
        <w:textAlignment w:val="baseline"/>
        <w:rPr>
          <w:rFonts w:ascii="Arial" w:eastAsia="Times New Roman" w:hAnsi="Arial" w:cs="Arial"/>
          <w:color w:val="000000"/>
          <w:bdr w:val="none" w:sz="0" w:space="0" w:color="auto" w:frame="1"/>
        </w:rPr>
      </w:pPr>
      <w:r w:rsidRPr="00F33225">
        <w:rPr>
          <w:rFonts w:ascii="Arial" w:eastAsia="Times New Roman" w:hAnsi="Arial" w:cs="Arial"/>
          <w:color w:val="000000"/>
          <w:bdr w:val="none" w:sz="0" w:space="0" w:color="auto" w:frame="1"/>
        </w:rPr>
        <w:t xml:space="preserve">Part of resilience is the ability to return to ‘normal’ conditions after a disruption caused by a catastrophic event, such as </w:t>
      </w:r>
      <w:r w:rsidR="005A725E" w:rsidRPr="00F33225">
        <w:rPr>
          <w:rFonts w:ascii="Arial" w:eastAsia="Times New Roman" w:hAnsi="Arial" w:cs="Arial"/>
          <w:color w:val="000000"/>
          <w:bdr w:val="none" w:sz="0" w:space="0" w:color="auto" w:frame="1"/>
        </w:rPr>
        <w:t>COVID-19</w:t>
      </w:r>
      <w:r w:rsidRPr="00F33225">
        <w:rPr>
          <w:rFonts w:ascii="Arial" w:eastAsia="Times New Roman" w:hAnsi="Arial" w:cs="Arial"/>
          <w:color w:val="000000"/>
          <w:bdr w:val="none" w:sz="0" w:space="0" w:color="auto" w:frame="1"/>
        </w:rPr>
        <w:t xml:space="preserve">.  While </w:t>
      </w:r>
      <w:r w:rsidR="00D267C9" w:rsidRPr="00F33225">
        <w:rPr>
          <w:rFonts w:ascii="Arial" w:eastAsia="Times New Roman" w:hAnsi="Arial" w:cs="Arial"/>
          <w:color w:val="000000"/>
          <w:bdr w:val="none" w:sz="0" w:space="0" w:color="auto" w:frame="1"/>
        </w:rPr>
        <w:t xml:space="preserve">UM researchers may </w:t>
      </w:r>
      <w:r w:rsidRPr="00F33225">
        <w:rPr>
          <w:rFonts w:ascii="Arial" w:eastAsia="Times New Roman" w:hAnsi="Arial" w:cs="Arial"/>
          <w:color w:val="000000"/>
          <w:bdr w:val="none" w:sz="0" w:space="0" w:color="auto" w:frame="1"/>
        </w:rPr>
        <w:t xml:space="preserve">not </w:t>
      </w:r>
      <w:r w:rsidR="00D267C9" w:rsidRPr="00F33225">
        <w:rPr>
          <w:rFonts w:ascii="Arial" w:eastAsia="Times New Roman" w:hAnsi="Arial" w:cs="Arial"/>
          <w:color w:val="000000"/>
          <w:bdr w:val="none" w:sz="0" w:space="0" w:color="auto" w:frame="1"/>
        </w:rPr>
        <w:t xml:space="preserve">be </w:t>
      </w:r>
      <w:r w:rsidRPr="00F33225">
        <w:rPr>
          <w:rFonts w:ascii="Arial" w:eastAsia="Times New Roman" w:hAnsi="Arial" w:cs="Arial"/>
          <w:color w:val="000000"/>
          <w:bdr w:val="none" w:sz="0" w:space="0" w:color="auto" w:frame="1"/>
        </w:rPr>
        <w:t xml:space="preserve">experts in pandemic response, </w:t>
      </w:r>
      <w:r w:rsidR="00D267C9" w:rsidRPr="00F33225">
        <w:rPr>
          <w:rFonts w:ascii="Arial" w:eastAsia="Times New Roman" w:hAnsi="Arial" w:cs="Arial"/>
          <w:color w:val="000000"/>
          <w:bdr w:val="none" w:sz="0" w:space="0" w:color="auto" w:frame="1"/>
        </w:rPr>
        <w:t xml:space="preserve">many </w:t>
      </w:r>
      <w:r w:rsidRPr="00F33225">
        <w:rPr>
          <w:rFonts w:ascii="Arial" w:eastAsia="Times New Roman" w:hAnsi="Arial" w:cs="Arial"/>
          <w:color w:val="000000"/>
          <w:bdr w:val="none" w:sz="0" w:space="0" w:color="auto" w:frame="1"/>
        </w:rPr>
        <w:t xml:space="preserve">have expertise in </w:t>
      </w:r>
      <w:r w:rsidR="00D267C9" w:rsidRPr="00F33225">
        <w:rPr>
          <w:rFonts w:ascii="Arial" w:eastAsia="Times New Roman" w:hAnsi="Arial" w:cs="Arial"/>
          <w:color w:val="000000"/>
          <w:bdr w:val="none" w:sz="0" w:space="0" w:color="auto" w:frame="1"/>
        </w:rPr>
        <w:t>the</w:t>
      </w:r>
      <w:r w:rsidRPr="00F33225">
        <w:rPr>
          <w:rFonts w:ascii="Arial" w:eastAsia="Times New Roman" w:hAnsi="Arial" w:cs="Arial"/>
          <w:color w:val="000000"/>
          <w:bdr w:val="none" w:sz="0" w:space="0" w:color="auto" w:frame="1"/>
        </w:rPr>
        <w:t xml:space="preserve"> impact</w:t>
      </w:r>
      <w:r w:rsidR="00D267C9" w:rsidRPr="00F33225">
        <w:rPr>
          <w:rFonts w:ascii="Arial" w:eastAsia="Times New Roman" w:hAnsi="Arial" w:cs="Arial"/>
          <w:color w:val="000000"/>
          <w:bdr w:val="none" w:sz="0" w:space="0" w:color="auto" w:frame="1"/>
        </w:rPr>
        <w:t>s</w:t>
      </w:r>
      <w:r w:rsidRPr="00F33225">
        <w:rPr>
          <w:rFonts w:ascii="Arial" w:eastAsia="Times New Roman" w:hAnsi="Arial" w:cs="Arial"/>
          <w:color w:val="000000"/>
          <w:bdr w:val="none" w:sz="0" w:space="0" w:color="auto" w:frame="1"/>
        </w:rPr>
        <w:t xml:space="preserve"> </w:t>
      </w:r>
      <w:r w:rsidR="00D267C9" w:rsidRPr="00F33225">
        <w:rPr>
          <w:rFonts w:ascii="Arial" w:eastAsia="Times New Roman" w:hAnsi="Arial" w:cs="Arial"/>
          <w:color w:val="000000"/>
          <w:bdr w:val="none" w:sz="0" w:space="0" w:color="auto" w:frame="1"/>
        </w:rPr>
        <w:t xml:space="preserve">on </w:t>
      </w:r>
      <w:r w:rsidRPr="00F33225">
        <w:rPr>
          <w:rFonts w:ascii="Arial" w:eastAsia="Times New Roman" w:hAnsi="Arial" w:cs="Arial"/>
          <w:color w:val="000000"/>
          <w:bdr w:val="none" w:sz="0" w:space="0" w:color="auto" w:frame="1"/>
        </w:rPr>
        <w:t xml:space="preserve">other parts of </w:t>
      </w:r>
      <w:r w:rsidR="00D267C9" w:rsidRPr="00F33225">
        <w:rPr>
          <w:rFonts w:ascii="Arial" w:eastAsia="Times New Roman" w:hAnsi="Arial" w:cs="Arial"/>
          <w:color w:val="000000"/>
          <w:bdr w:val="none" w:sz="0" w:space="0" w:color="auto" w:frame="1"/>
        </w:rPr>
        <w:t>the</w:t>
      </w:r>
      <w:r w:rsidRPr="00F33225">
        <w:rPr>
          <w:rFonts w:ascii="Arial" w:eastAsia="Times New Roman" w:hAnsi="Arial" w:cs="Arial"/>
          <w:color w:val="000000"/>
          <w:bdr w:val="none" w:sz="0" w:space="0" w:color="auto" w:frame="1"/>
        </w:rPr>
        <w:t xml:space="preserve"> systems.  </w:t>
      </w:r>
    </w:p>
    <w:p w14:paraId="4E6784AD" w14:textId="77777777" w:rsidR="00FB0988" w:rsidRPr="00F33225" w:rsidRDefault="00FB0988" w:rsidP="005674E1">
      <w:pPr>
        <w:shd w:val="clear" w:color="auto" w:fill="FFFFFF"/>
        <w:spacing w:line="240" w:lineRule="auto"/>
        <w:textAlignment w:val="baseline"/>
        <w:rPr>
          <w:rFonts w:ascii="Arial" w:eastAsia="Times New Roman" w:hAnsi="Arial" w:cs="Arial"/>
          <w:color w:val="000000"/>
          <w:bdr w:val="none" w:sz="0" w:space="0" w:color="auto" w:frame="1"/>
        </w:rPr>
      </w:pPr>
    </w:p>
    <w:p w14:paraId="0E10C557" w14:textId="69C017D7" w:rsidR="005A725E" w:rsidRPr="00F33225" w:rsidRDefault="00D957C8" w:rsidP="005674E1">
      <w:pPr>
        <w:shd w:val="clear" w:color="auto" w:fill="FFFFFF"/>
        <w:spacing w:line="240" w:lineRule="auto"/>
        <w:textAlignment w:val="baseline"/>
        <w:rPr>
          <w:rFonts w:ascii="Arial" w:eastAsia="Times New Roman" w:hAnsi="Arial" w:cs="Arial"/>
          <w:color w:val="000000"/>
          <w:bdr w:val="none" w:sz="0" w:space="0" w:color="auto" w:frame="1"/>
        </w:rPr>
      </w:pPr>
      <w:r w:rsidRPr="00F33225">
        <w:rPr>
          <w:rFonts w:ascii="Arial" w:eastAsia="Times New Roman" w:hAnsi="Arial" w:cs="Arial"/>
          <w:color w:val="000000"/>
          <w:bdr w:val="none" w:sz="0" w:space="0" w:color="auto" w:frame="1"/>
        </w:rPr>
        <w:t xml:space="preserve">The response to </w:t>
      </w:r>
      <w:r w:rsidR="005A725E" w:rsidRPr="00F33225">
        <w:rPr>
          <w:rFonts w:ascii="Arial" w:eastAsia="Times New Roman" w:hAnsi="Arial" w:cs="Arial"/>
          <w:color w:val="000000"/>
          <w:bdr w:val="none" w:sz="0" w:space="0" w:color="auto" w:frame="1"/>
        </w:rPr>
        <w:t>C</w:t>
      </w:r>
      <w:r w:rsidRPr="00F33225">
        <w:rPr>
          <w:rFonts w:ascii="Arial" w:eastAsia="Times New Roman" w:hAnsi="Arial" w:cs="Arial"/>
          <w:color w:val="000000"/>
          <w:bdr w:val="none" w:sz="0" w:space="0" w:color="auto" w:frame="1"/>
        </w:rPr>
        <w:t xml:space="preserve">OVID-19 </w:t>
      </w:r>
      <w:r w:rsidR="00AE043F" w:rsidRPr="00F33225">
        <w:rPr>
          <w:rFonts w:ascii="Arial" w:eastAsia="Times New Roman" w:hAnsi="Arial" w:cs="Arial"/>
          <w:color w:val="000000"/>
          <w:bdr w:val="none" w:sz="0" w:space="0" w:color="auto" w:frame="1"/>
        </w:rPr>
        <w:t xml:space="preserve">is </w:t>
      </w:r>
      <w:r w:rsidRPr="00F33225">
        <w:rPr>
          <w:rFonts w:ascii="Arial" w:eastAsia="Times New Roman" w:hAnsi="Arial" w:cs="Arial"/>
          <w:color w:val="000000"/>
          <w:bdr w:val="none" w:sz="0" w:space="0" w:color="auto" w:frame="1"/>
        </w:rPr>
        <w:t xml:space="preserve">impacting everything from education to community functions and </w:t>
      </w:r>
      <w:r w:rsidR="00AE043F" w:rsidRPr="00F33225">
        <w:rPr>
          <w:rFonts w:ascii="Arial" w:eastAsia="Times New Roman" w:hAnsi="Arial" w:cs="Arial"/>
          <w:color w:val="000000"/>
          <w:bdr w:val="none" w:sz="0" w:space="0" w:color="auto" w:frame="1"/>
        </w:rPr>
        <w:t>the exten</w:t>
      </w:r>
      <w:r w:rsidR="00882D8D" w:rsidRPr="00F33225">
        <w:rPr>
          <w:rFonts w:ascii="Arial" w:eastAsia="Times New Roman" w:hAnsi="Arial" w:cs="Arial"/>
          <w:color w:val="000000"/>
          <w:bdr w:val="none" w:sz="0" w:space="0" w:color="auto" w:frame="1"/>
        </w:rPr>
        <w:t>t</w:t>
      </w:r>
      <w:r w:rsidR="00AE043F" w:rsidRPr="00F33225">
        <w:rPr>
          <w:rFonts w:ascii="Arial" w:eastAsia="Times New Roman" w:hAnsi="Arial" w:cs="Arial"/>
          <w:color w:val="000000"/>
          <w:bdr w:val="none" w:sz="0" w:space="0" w:color="auto" w:frame="1"/>
        </w:rPr>
        <w:t xml:space="preserve"> of </w:t>
      </w:r>
      <w:r w:rsidR="005A725E" w:rsidRPr="00F33225">
        <w:rPr>
          <w:rFonts w:ascii="Arial" w:eastAsia="Times New Roman" w:hAnsi="Arial" w:cs="Arial"/>
          <w:color w:val="000000"/>
          <w:bdr w:val="none" w:sz="0" w:space="0" w:color="auto" w:frame="1"/>
        </w:rPr>
        <w:t>long-term</w:t>
      </w:r>
      <w:r w:rsidR="00AE043F" w:rsidRPr="00F33225">
        <w:rPr>
          <w:rFonts w:ascii="Arial" w:eastAsia="Times New Roman" w:hAnsi="Arial" w:cs="Arial"/>
          <w:color w:val="000000"/>
          <w:bdr w:val="none" w:sz="0" w:space="0" w:color="auto" w:frame="1"/>
        </w:rPr>
        <w:t xml:space="preserve"> effects is not yet understood</w:t>
      </w:r>
      <w:r w:rsidRPr="00F33225">
        <w:rPr>
          <w:rFonts w:ascii="Arial" w:eastAsia="Times New Roman" w:hAnsi="Arial" w:cs="Arial"/>
          <w:color w:val="000000"/>
          <w:bdr w:val="none" w:sz="0" w:space="0" w:color="auto" w:frame="1"/>
        </w:rPr>
        <w:t xml:space="preserve">.  </w:t>
      </w:r>
      <w:r w:rsidR="00AE043F" w:rsidRPr="00F33225">
        <w:rPr>
          <w:rFonts w:ascii="Arial" w:eastAsia="Times New Roman" w:hAnsi="Arial" w:cs="Arial"/>
          <w:color w:val="000000"/>
          <w:bdr w:val="none" w:sz="0" w:space="0" w:color="auto" w:frame="1"/>
        </w:rPr>
        <w:t xml:space="preserve">The DRC is interested in </w:t>
      </w:r>
      <w:r w:rsidR="005305BA" w:rsidRPr="00F33225">
        <w:rPr>
          <w:rFonts w:ascii="Arial" w:eastAsia="Times New Roman" w:hAnsi="Arial" w:cs="Arial"/>
          <w:color w:val="000000"/>
          <w:bdr w:val="none" w:sz="0" w:space="0" w:color="auto" w:frame="1"/>
        </w:rPr>
        <w:t xml:space="preserve">proposals that will help </w:t>
      </w:r>
      <w:r w:rsidR="00AE043F" w:rsidRPr="00F33225">
        <w:rPr>
          <w:rFonts w:ascii="Arial" w:eastAsia="Times New Roman" w:hAnsi="Arial" w:cs="Arial"/>
          <w:color w:val="000000"/>
          <w:bdr w:val="none" w:sz="0" w:space="0" w:color="auto" w:frame="1"/>
        </w:rPr>
        <w:t>elucidate the wide-ranging impacts of COVID-19</w:t>
      </w:r>
      <w:r w:rsidR="005A725E" w:rsidRPr="00F33225">
        <w:rPr>
          <w:rFonts w:ascii="Arial" w:eastAsia="Times New Roman" w:hAnsi="Arial" w:cs="Arial"/>
          <w:color w:val="000000"/>
          <w:bdr w:val="none" w:sz="0" w:space="0" w:color="auto" w:frame="1"/>
        </w:rPr>
        <w:t>.</w:t>
      </w:r>
    </w:p>
    <w:p w14:paraId="258A2E84" w14:textId="686BE3D8" w:rsidR="005A725E" w:rsidRPr="00F33225" w:rsidRDefault="00E25102" w:rsidP="005674E1">
      <w:pPr>
        <w:shd w:val="clear" w:color="auto" w:fill="FFFFFF"/>
        <w:spacing w:line="240" w:lineRule="auto"/>
        <w:textAlignment w:val="baseline"/>
        <w:rPr>
          <w:rFonts w:ascii="Arial" w:eastAsia="Times New Roman" w:hAnsi="Arial" w:cs="Arial"/>
          <w:color w:val="000000"/>
          <w:bdr w:val="none" w:sz="0" w:space="0" w:color="auto" w:frame="1"/>
        </w:rPr>
      </w:pPr>
      <w:r w:rsidRPr="00F33225">
        <w:rPr>
          <w:rFonts w:ascii="Arial" w:eastAsia="Times New Roman" w:hAnsi="Arial" w:cs="Arial"/>
          <w:color w:val="000000"/>
          <w:bdr w:val="none" w:sz="0" w:space="0" w:color="auto" w:frame="1"/>
        </w:rPr>
        <w:t xml:space="preserve">  </w:t>
      </w:r>
    </w:p>
    <w:p w14:paraId="3C98FC30" w14:textId="289B4F33" w:rsidR="00736B6C" w:rsidRPr="00F33225" w:rsidRDefault="00736B6C" w:rsidP="00736B6C">
      <w:pPr>
        <w:shd w:val="clear" w:color="auto" w:fill="FFFFFF"/>
        <w:spacing w:line="240" w:lineRule="auto"/>
        <w:textAlignment w:val="baseline"/>
        <w:rPr>
          <w:rFonts w:ascii="Arial" w:eastAsia="Times New Roman" w:hAnsi="Arial" w:cs="Arial"/>
          <w:color w:val="000000"/>
          <w:bdr w:val="none" w:sz="0" w:space="0" w:color="auto" w:frame="1"/>
        </w:rPr>
      </w:pPr>
      <w:r w:rsidRPr="00F33225">
        <w:rPr>
          <w:rFonts w:ascii="Arial" w:eastAsia="Times New Roman" w:hAnsi="Arial" w:cs="Arial"/>
          <w:color w:val="000000"/>
          <w:bdr w:val="none" w:sz="0" w:space="0" w:color="auto" w:frame="1"/>
        </w:rPr>
        <w:t xml:space="preserve">A few such potential impacts are listed here for illustrative purposes only—proposals need </w:t>
      </w:r>
      <w:r w:rsidRPr="00F33225">
        <w:rPr>
          <w:rFonts w:ascii="Arial" w:eastAsia="Times New Roman" w:hAnsi="Arial" w:cs="Arial"/>
          <w:b/>
          <w:bCs/>
          <w:color w:val="000000"/>
          <w:bdr w:val="none" w:sz="0" w:space="0" w:color="auto" w:frame="1"/>
        </w:rPr>
        <w:t>not</w:t>
      </w:r>
      <w:r w:rsidRPr="00F33225">
        <w:rPr>
          <w:rFonts w:ascii="Arial" w:eastAsia="Times New Roman" w:hAnsi="Arial" w:cs="Arial"/>
          <w:color w:val="000000"/>
          <w:bdr w:val="none" w:sz="0" w:space="0" w:color="auto" w:frame="1"/>
        </w:rPr>
        <w:t xml:space="preserve"> be limited to exploring impacts in this list:</w:t>
      </w:r>
    </w:p>
    <w:p w14:paraId="66E73900" w14:textId="743BFE55" w:rsidR="00165B27" w:rsidRPr="00F33225" w:rsidRDefault="00165B27" w:rsidP="00736B6C">
      <w:pPr>
        <w:pStyle w:val="ListParagraph"/>
        <w:numPr>
          <w:ilvl w:val="0"/>
          <w:numId w:val="15"/>
        </w:numPr>
        <w:shd w:val="clear" w:color="auto" w:fill="FFFFFF"/>
        <w:textAlignment w:val="baseline"/>
        <w:rPr>
          <w:rFonts w:ascii="Arial" w:eastAsia="Times New Roman" w:hAnsi="Arial" w:cs="Arial"/>
          <w:color w:val="000000"/>
          <w:sz w:val="22"/>
          <w:szCs w:val="22"/>
          <w:bdr w:val="none" w:sz="0" w:space="0" w:color="auto" w:frame="1"/>
        </w:rPr>
      </w:pPr>
      <w:r w:rsidRPr="00F33225">
        <w:rPr>
          <w:rFonts w:ascii="Arial" w:eastAsia="Times New Roman" w:hAnsi="Arial" w:cs="Arial"/>
          <w:color w:val="000000"/>
          <w:sz w:val="22"/>
          <w:szCs w:val="22"/>
          <w:bdr w:val="none" w:sz="0" w:space="0" w:color="auto" w:frame="1"/>
        </w:rPr>
        <w:t>Impacts of rapid move to distance-based teaching/learning approaches on instructors, students, parents, and learning outcomes</w:t>
      </w:r>
    </w:p>
    <w:p w14:paraId="4F82A804" w14:textId="77777777" w:rsidR="00165B27" w:rsidRPr="00F33225" w:rsidRDefault="00165B27" w:rsidP="005674E1">
      <w:pPr>
        <w:pStyle w:val="ListParagraph"/>
        <w:numPr>
          <w:ilvl w:val="0"/>
          <w:numId w:val="15"/>
        </w:numPr>
        <w:shd w:val="clear" w:color="auto" w:fill="FFFFFF"/>
        <w:textAlignment w:val="baseline"/>
        <w:rPr>
          <w:rFonts w:ascii="Arial" w:eastAsia="Times New Roman" w:hAnsi="Arial" w:cs="Arial"/>
          <w:color w:val="000000"/>
          <w:sz w:val="22"/>
          <w:szCs w:val="22"/>
          <w:bdr w:val="none" w:sz="0" w:space="0" w:color="auto" w:frame="1"/>
        </w:rPr>
      </w:pPr>
      <w:r w:rsidRPr="00F33225">
        <w:rPr>
          <w:rFonts w:ascii="Arial" w:eastAsia="Times New Roman" w:hAnsi="Arial" w:cs="Arial"/>
          <w:color w:val="000000"/>
          <w:sz w:val="22"/>
          <w:szCs w:val="22"/>
          <w:bdr w:val="none" w:sz="0" w:space="0" w:color="auto" w:frame="1"/>
        </w:rPr>
        <w:t xml:space="preserve">Impacts of supply chain disruptions to businesses, consumers, communities, and economies </w:t>
      </w:r>
    </w:p>
    <w:p w14:paraId="62747452" w14:textId="77777777" w:rsidR="00165B27" w:rsidRPr="00F33225" w:rsidRDefault="00165B27" w:rsidP="005674E1">
      <w:pPr>
        <w:pStyle w:val="ListParagraph"/>
        <w:numPr>
          <w:ilvl w:val="0"/>
          <w:numId w:val="15"/>
        </w:numPr>
        <w:shd w:val="clear" w:color="auto" w:fill="FFFFFF"/>
        <w:textAlignment w:val="baseline"/>
        <w:rPr>
          <w:rFonts w:ascii="Arial" w:eastAsia="Times New Roman" w:hAnsi="Arial" w:cs="Arial"/>
          <w:color w:val="000000"/>
          <w:sz w:val="22"/>
          <w:szCs w:val="22"/>
          <w:bdr w:val="none" w:sz="0" w:space="0" w:color="auto" w:frame="1"/>
        </w:rPr>
      </w:pPr>
      <w:r w:rsidRPr="00F33225">
        <w:rPr>
          <w:rFonts w:ascii="Arial" w:eastAsia="Times New Roman" w:hAnsi="Arial" w:cs="Arial"/>
          <w:color w:val="000000"/>
          <w:sz w:val="22"/>
          <w:szCs w:val="22"/>
          <w:bdr w:val="none" w:sz="0" w:space="0" w:color="auto" w:frame="1"/>
        </w:rPr>
        <w:t>Impacts of social distancing to businesses, workers, consumers, communities, and economies</w:t>
      </w:r>
    </w:p>
    <w:p w14:paraId="289F69F2" w14:textId="77777777" w:rsidR="00165B27" w:rsidRPr="00F33225" w:rsidRDefault="00165B27" w:rsidP="005674E1">
      <w:pPr>
        <w:pStyle w:val="ListParagraph"/>
        <w:numPr>
          <w:ilvl w:val="0"/>
          <w:numId w:val="15"/>
        </w:numPr>
        <w:shd w:val="clear" w:color="auto" w:fill="FFFFFF"/>
        <w:textAlignment w:val="baseline"/>
        <w:rPr>
          <w:rFonts w:ascii="Arial" w:eastAsia="Times New Roman" w:hAnsi="Arial" w:cs="Arial"/>
          <w:color w:val="000000"/>
          <w:sz w:val="22"/>
          <w:szCs w:val="22"/>
          <w:bdr w:val="none" w:sz="0" w:space="0" w:color="auto" w:frame="1"/>
        </w:rPr>
      </w:pPr>
      <w:r w:rsidRPr="00F33225">
        <w:rPr>
          <w:rFonts w:ascii="Arial" w:eastAsia="Times New Roman" w:hAnsi="Arial" w:cs="Arial"/>
          <w:color w:val="000000"/>
          <w:sz w:val="22"/>
          <w:szCs w:val="22"/>
          <w:bdr w:val="none" w:sz="0" w:space="0" w:color="auto" w:frame="1"/>
        </w:rPr>
        <w:t>Impacts of pandemics to various infrastructures (e.g., water treatment centers)</w:t>
      </w:r>
    </w:p>
    <w:p w14:paraId="06B041EF" w14:textId="77777777" w:rsidR="00165B27" w:rsidRPr="00F33225" w:rsidRDefault="00165B27" w:rsidP="005674E1">
      <w:pPr>
        <w:pStyle w:val="ListParagraph"/>
        <w:numPr>
          <w:ilvl w:val="0"/>
          <w:numId w:val="15"/>
        </w:numPr>
        <w:shd w:val="clear" w:color="auto" w:fill="FFFFFF"/>
        <w:textAlignment w:val="baseline"/>
        <w:rPr>
          <w:rFonts w:ascii="Arial" w:eastAsia="Times New Roman" w:hAnsi="Arial" w:cs="Arial"/>
          <w:color w:val="000000"/>
          <w:sz w:val="22"/>
          <w:szCs w:val="22"/>
          <w:bdr w:val="none" w:sz="0" w:space="0" w:color="auto" w:frame="1"/>
        </w:rPr>
      </w:pPr>
      <w:r w:rsidRPr="00F33225">
        <w:rPr>
          <w:rFonts w:ascii="Arial" w:eastAsia="Times New Roman" w:hAnsi="Arial" w:cs="Arial"/>
          <w:color w:val="000000"/>
          <w:sz w:val="22"/>
          <w:szCs w:val="22"/>
          <w:bdr w:val="none" w:sz="0" w:space="0" w:color="auto" w:frame="1"/>
        </w:rPr>
        <w:t xml:space="preserve">Impacts to media for informing the public </w:t>
      </w:r>
    </w:p>
    <w:p w14:paraId="07CCE965" w14:textId="1890DF24" w:rsidR="005D401C" w:rsidRPr="00F33225" w:rsidRDefault="005D401C" w:rsidP="005674E1">
      <w:pPr>
        <w:shd w:val="clear" w:color="auto" w:fill="FFFFFF"/>
        <w:spacing w:line="240" w:lineRule="auto"/>
        <w:textAlignment w:val="baseline"/>
        <w:rPr>
          <w:rFonts w:ascii="Arial" w:eastAsia="Times New Roman" w:hAnsi="Arial" w:cs="Arial"/>
          <w:color w:val="000000"/>
          <w:bdr w:val="none" w:sz="0" w:space="0" w:color="auto" w:frame="1"/>
        </w:rPr>
      </w:pPr>
    </w:p>
    <w:p w14:paraId="08CD3435" w14:textId="4FCB3992" w:rsidR="00165B27" w:rsidRPr="00F33225" w:rsidRDefault="00165B27" w:rsidP="005674E1">
      <w:pPr>
        <w:shd w:val="clear" w:color="auto" w:fill="FFFFFF"/>
        <w:spacing w:line="240" w:lineRule="auto"/>
        <w:textAlignment w:val="baseline"/>
        <w:rPr>
          <w:rFonts w:ascii="Arial" w:eastAsia="Times New Roman" w:hAnsi="Arial" w:cs="Arial"/>
          <w:color w:val="000000"/>
          <w:bdr w:val="none" w:sz="0" w:space="0" w:color="auto" w:frame="1"/>
        </w:rPr>
      </w:pPr>
      <w:r w:rsidRPr="00F33225">
        <w:rPr>
          <w:rFonts w:ascii="Arial" w:eastAsia="Times New Roman" w:hAnsi="Arial" w:cs="Arial"/>
          <w:color w:val="000000"/>
          <w:bdr w:val="none" w:sz="0" w:space="0" w:color="auto" w:frame="1"/>
        </w:rPr>
        <w:t>UM has researchers with the expertise to look at a situation from different perspectives, and an opportunity to collect ephemeral data to inform our collective understanding of these phenomena. </w:t>
      </w:r>
    </w:p>
    <w:p w14:paraId="39A71B65" w14:textId="77777777" w:rsidR="00165B27" w:rsidRPr="005674E1" w:rsidRDefault="00165B27" w:rsidP="005674E1">
      <w:pPr>
        <w:shd w:val="clear" w:color="auto" w:fill="FFFFFF"/>
        <w:spacing w:line="240" w:lineRule="auto"/>
        <w:textAlignment w:val="baseline"/>
        <w:rPr>
          <w:rFonts w:ascii="Arial" w:eastAsia="Times New Roman" w:hAnsi="Arial" w:cs="Arial"/>
          <w:color w:val="000000"/>
          <w:sz w:val="24"/>
          <w:szCs w:val="24"/>
          <w:bdr w:val="none" w:sz="0" w:space="0" w:color="auto" w:frame="1"/>
        </w:rPr>
      </w:pPr>
    </w:p>
    <w:p w14:paraId="5B227BEA" w14:textId="40269D9E" w:rsidR="005D401C" w:rsidRPr="005674E1" w:rsidRDefault="007647EE" w:rsidP="005467E9">
      <w:pPr>
        <w:pStyle w:val="Heading3"/>
        <w:rPr>
          <w:rFonts w:eastAsia="Times New Roman"/>
          <w:color w:val="201F1E"/>
        </w:rPr>
      </w:pPr>
      <w:bookmarkStart w:id="1" w:name="_Hlk36470398"/>
      <w:r>
        <w:rPr>
          <w:rFonts w:eastAsia="Times New Roman"/>
          <w:bdr w:val="none" w:sz="0" w:space="0" w:color="auto" w:frame="1"/>
        </w:rPr>
        <w:lastRenderedPageBreak/>
        <w:t xml:space="preserve">Covid-19 Track </w:t>
      </w:r>
      <w:r w:rsidR="005467E9">
        <w:rPr>
          <w:rFonts w:eastAsia="Times New Roman"/>
          <w:bdr w:val="none" w:sz="0" w:space="0" w:color="auto" w:frame="1"/>
        </w:rPr>
        <w:t>Proposal Requirements</w:t>
      </w:r>
    </w:p>
    <w:p w14:paraId="5A021D83" w14:textId="3841BE66" w:rsidR="00EC4D48" w:rsidRPr="00F33225" w:rsidRDefault="00EC4D48" w:rsidP="005674E1">
      <w:pPr>
        <w:pStyle w:val="ListParagraph"/>
        <w:numPr>
          <w:ilvl w:val="0"/>
          <w:numId w:val="16"/>
        </w:numPr>
        <w:autoSpaceDE w:val="0"/>
        <w:autoSpaceDN w:val="0"/>
        <w:adjustRightInd w:val="0"/>
        <w:spacing w:before="240"/>
        <w:rPr>
          <w:rFonts w:ascii="Arial" w:hAnsi="Arial" w:cs="Arial"/>
          <w:sz w:val="22"/>
          <w:szCs w:val="22"/>
        </w:rPr>
      </w:pPr>
      <w:r w:rsidRPr="00F33225">
        <w:rPr>
          <w:rFonts w:ascii="Arial" w:hAnsi="Arial" w:cs="Arial"/>
          <w:b/>
          <w:bCs/>
          <w:sz w:val="22"/>
          <w:szCs w:val="22"/>
        </w:rPr>
        <w:t xml:space="preserve">Cover </w:t>
      </w:r>
      <w:r w:rsidR="009B4D64" w:rsidRPr="00F33225">
        <w:rPr>
          <w:rFonts w:ascii="Arial" w:hAnsi="Arial" w:cs="Arial"/>
          <w:b/>
          <w:bCs/>
          <w:sz w:val="22"/>
          <w:szCs w:val="22"/>
        </w:rPr>
        <w:t>P</w:t>
      </w:r>
      <w:r w:rsidRPr="00F33225">
        <w:rPr>
          <w:rFonts w:ascii="Arial" w:hAnsi="Arial" w:cs="Arial"/>
          <w:b/>
          <w:bCs/>
          <w:sz w:val="22"/>
          <w:szCs w:val="22"/>
        </w:rPr>
        <w:t>age</w:t>
      </w:r>
      <w:r w:rsidRPr="00F33225">
        <w:rPr>
          <w:rFonts w:ascii="Arial" w:hAnsi="Arial" w:cs="Arial"/>
          <w:sz w:val="22"/>
          <w:szCs w:val="22"/>
        </w:rPr>
        <w:t xml:space="preserve"> containing names, </w:t>
      </w:r>
      <w:r w:rsidR="00F33225">
        <w:rPr>
          <w:rFonts w:ascii="Arial" w:hAnsi="Arial" w:cs="Arial"/>
          <w:sz w:val="22"/>
          <w:szCs w:val="22"/>
        </w:rPr>
        <w:t xml:space="preserve">primary appointment titles, </w:t>
      </w:r>
      <w:r w:rsidRPr="00F33225">
        <w:rPr>
          <w:rFonts w:ascii="Arial" w:hAnsi="Arial" w:cs="Arial"/>
          <w:sz w:val="22"/>
          <w:szCs w:val="22"/>
        </w:rPr>
        <w:t xml:space="preserve">departments, </w:t>
      </w:r>
      <w:r w:rsidR="00F33225">
        <w:rPr>
          <w:rFonts w:ascii="Arial" w:hAnsi="Arial" w:cs="Arial"/>
          <w:sz w:val="22"/>
          <w:szCs w:val="22"/>
        </w:rPr>
        <w:t>and e-mail addresses of the PI and any co-investigators (the Research Team)</w:t>
      </w:r>
    </w:p>
    <w:p w14:paraId="7E70936D" w14:textId="71DC4322" w:rsidR="003963DE" w:rsidRPr="00F33225" w:rsidRDefault="00F33225" w:rsidP="005674E1">
      <w:pPr>
        <w:numPr>
          <w:ilvl w:val="0"/>
          <w:numId w:val="16"/>
        </w:numPr>
        <w:shd w:val="clear" w:color="auto" w:fill="FFFFFF"/>
        <w:spacing w:line="240" w:lineRule="auto"/>
        <w:textAlignment w:val="baseline"/>
        <w:rPr>
          <w:rFonts w:ascii="Arial" w:eastAsia="Times New Roman" w:hAnsi="Arial" w:cs="Arial"/>
          <w:color w:val="000000"/>
        </w:rPr>
      </w:pPr>
      <w:r w:rsidRPr="00F33225">
        <w:rPr>
          <w:rFonts w:ascii="Arial" w:eastAsia="Times New Roman" w:hAnsi="Arial" w:cs="Arial"/>
          <w:b/>
          <w:bCs/>
          <w:color w:val="000000"/>
          <w:bdr w:val="none" w:sz="0" w:space="0" w:color="auto" w:frame="1"/>
        </w:rPr>
        <w:t>Project</w:t>
      </w:r>
      <w:r w:rsidR="00592F72" w:rsidRPr="00F33225">
        <w:rPr>
          <w:rFonts w:ascii="Arial" w:eastAsia="Times New Roman" w:hAnsi="Arial" w:cs="Arial"/>
          <w:b/>
          <w:bCs/>
          <w:color w:val="000000"/>
          <w:bdr w:val="none" w:sz="0" w:space="0" w:color="auto" w:frame="1"/>
        </w:rPr>
        <w:t xml:space="preserve"> </w:t>
      </w:r>
      <w:r w:rsidR="003963DE" w:rsidRPr="00F33225">
        <w:rPr>
          <w:rFonts w:ascii="Arial" w:eastAsia="Times New Roman" w:hAnsi="Arial" w:cs="Arial"/>
          <w:b/>
          <w:bCs/>
          <w:color w:val="000000"/>
          <w:bdr w:val="none" w:sz="0" w:space="0" w:color="auto" w:frame="1"/>
        </w:rPr>
        <w:t>Description</w:t>
      </w:r>
      <w:r w:rsidR="003963DE" w:rsidRPr="00F33225">
        <w:rPr>
          <w:rFonts w:ascii="Arial" w:eastAsia="Times New Roman" w:hAnsi="Arial" w:cs="Arial"/>
          <w:color w:val="000000"/>
          <w:bdr w:val="none" w:sz="0" w:space="0" w:color="auto" w:frame="1"/>
        </w:rPr>
        <w:t xml:space="preserve"> (no more than 4 pages)</w:t>
      </w:r>
      <w:r>
        <w:rPr>
          <w:rFonts w:ascii="Arial" w:eastAsia="Times New Roman" w:hAnsi="Arial" w:cs="Arial"/>
          <w:color w:val="000000"/>
          <w:bdr w:val="none" w:sz="0" w:space="0" w:color="auto" w:frame="1"/>
        </w:rPr>
        <w:t>. Include:</w:t>
      </w:r>
    </w:p>
    <w:p w14:paraId="072CF8C3" w14:textId="553ED24D" w:rsidR="006C26EA" w:rsidRPr="00F33225" w:rsidRDefault="00F33225" w:rsidP="005674E1">
      <w:pPr>
        <w:pStyle w:val="ListParagraph"/>
        <w:numPr>
          <w:ilvl w:val="1"/>
          <w:numId w:val="16"/>
        </w:numPr>
        <w:shd w:val="clear" w:color="auto" w:fill="FFFFFF"/>
        <w:textAlignment w:val="baseline"/>
        <w:rPr>
          <w:rFonts w:ascii="Arial" w:eastAsia="Times New Roman" w:hAnsi="Arial" w:cs="Arial"/>
          <w:color w:val="000000"/>
          <w:sz w:val="22"/>
          <w:szCs w:val="22"/>
        </w:rPr>
      </w:pPr>
      <w:r>
        <w:rPr>
          <w:rFonts w:ascii="Arial" w:eastAsia="Times New Roman" w:hAnsi="Arial" w:cs="Arial"/>
          <w:color w:val="000000"/>
          <w:sz w:val="22"/>
          <w:szCs w:val="22"/>
          <w:bdr w:val="none" w:sz="0" w:space="0" w:color="auto" w:frame="1"/>
        </w:rPr>
        <w:t xml:space="preserve">Any </w:t>
      </w:r>
      <w:r w:rsidR="002F046F">
        <w:rPr>
          <w:rFonts w:ascii="Arial" w:eastAsia="Times New Roman" w:hAnsi="Arial" w:cs="Arial"/>
          <w:b/>
          <w:bCs/>
          <w:color w:val="000000"/>
          <w:sz w:val="22"/>
          <w:szCs w:val="22"/>
          <w:bdr w:val="none" w:sz="0" w:space="0" w:color="auto" w:frame="1"/>
        </w:rPr>
        <w:t>R</w:t>
      </w:r>
      <w:r w:rsidR="003963DE" w:rsidRPr="00F33225">
        <w:rPr>
          <w:rFonts w:ascii="Arial" w:eastAsia="Times New Roman" w:hAnsi="Arial" w:cs="Arial"/>
          <w:b/>
          <w:bCs/>
          <w:color w:val="000000"/>
          <w:sz w:val="22"/>
          <w:szCs w:val="22"/>
          <w:bdr w:val="none" w:sz="0" w:space="0" w:color="auto" w:frame="1"/>
        </w:rPr>
        <w:t xml:space="preserve">esearch </w:t>
      </w:r>
      <w:r w:rsidR="002F046F">
        <w:rPr>
          <w:rFonts w:ascii="Arial" w:eastAsia="Times New Roman" w:hAnsi="Arial" w:cs="Arial"/>
          <w:b/>
          <w:bCs/>
          <w:color w:val="000000"/>
          <w:sz w:val="22"/>
          <w:szCs w:val="22"/>
          <w:bdr w:val="none" w:sz="0" w:space="0" w:color="auto" w:frame="1"/>
        </w:rPr>
        <w:t>Q</w:t>
      </w:r>
      <w:r w:rsidR="00592F72" w:rsidRPr="00F33225">
        <w:rPr>
          <w:rFonts w:ascii="Arial" w:eastAsia="Times New Roman" w:hAnsi="Arial" w:cs="Arial"/>
          <w:b/>
          <w:bCs/>
          <w:color w:val="000000"/>
          <w:sz w:val="22"/>
          <w:szCs w:val="22"/>
          <w:bdr w:val="none" w:sz="0" w:space="0" w:color="auto" w:frame="1"/>
        </w:rPr>
        <w:t>uestion(s)</w:t>
      </w:r>
      <w:r w:rsidR="00592F72" w:rsidRPr="00F33225">
        <w:rPr>
          <w:rFonts w:ascii="Arial" w:eastAsia="Times New Roman" w:hAnsi="Arial" w:cs="Arial"/>
          <w:color w:val="000000"/>
          <w:sz w:val="22"/>
          <w:szCs w:val="22"/>
          <w:bdr w:val="none" w:sz="0" w:space="0" w:color="auto" w:frame="1"/>
        </w:rPr>
        <w:t xml:space="preserve"> to be answered</w:t>
      </w:r>
      <w:r w:rsidR="00165B27" w:rsidRPr="00F33225">
        <w:rPr>
          <w:rFonts w:ascii="Arial" w:eastAsia="Times New Roman" w:hAnsi="Arial" w:cs="Arial"/>
          <w:color w:val="000000"/>
          <w:sz w:val="22"/>
          <w:szCs w:val="22"/>
          <w:bdr w:val="none" w:sz="0" w:space="0" w:color="auto" w:frame="1"/>
        </w:rPr>
        <w:t xml:space="preserve"> or informed</w:t>
      </w:r>
      <w:r w:rsidR="002F046F">
        <w:rPr>
          <w:rFonts w:ascii="Arial" w:eastAsia="Times New Roman" w:hAnsi="Arial" w:cs="Arial"/>
          <w:color w:val="000000"/>
          <w:sz w:val="22"/>
          <w:szCs w:val="22"/>
          <w:bdr w:val="none" w:sz="0" w:space="0" w:color="auto" w:frame="1"/>
        </w:rPr>
        <w:t>.</w:t>
      </w:r>
    </w:p>
    <w:p w14:paraId="5C282B5B" w14:textId="4797BF08" w:rsidR="002F046F" w:rsidRPr="002F046F" w:rsidRDefault="002F046F" w:rsidP="005674E1">
      <w:pPr>
        <w:pStyle w:val="ListParagraph"/>
        <w:numPr>
          <w:ilvl w:val="1"/>
          <w:numId w:val="16"/>
        </w:numPr>
        <w:shd w:val="clear" w:color="auto" w:fill="FFFFFF"/>
        <w:textAlignment w:val="baseline"/>
        <w:rPr>
          <w:rFonts w:ascii="Arial" w:eastAsia="Times New Roman" w:hAnsi="Arial" w:cs="Arial"/>
          <w:color w:val="000000"/>
          <w:sz w:val="22"/>
          <w:szCs w:val="22"/>
        </w:rPr>
      </w:pPr>
      <w:r w:rsidRPr="002F046F">
        <w:rPr>
          <w:rFonts w:ascii="Arial" w:eastAsia="Times New Roman" w:hAnsi="Arial" w:cs="Arial"/>
          <w:b/>
          <w:bCs/>
          <w:color w:val="000000"/>
          <w:sz w:val="22"/>
          <w:szCs w:val="22"/>
          <w:bdr w:val="none" w:sz="0" w:space="0" w:color="auto" w:frame="1"/>
        </w:rPr>
        <w:t>Description of Data</w:t>
      </w:r>
      <w:r>
        <w:rPr>
          <w:rFonts w:ascii="Arial" w:eastAsia="Times New Roman" w:hAnsi="Arial" w:cs="Arial"/>
          <w:color w:val="000000"/>
          <w:sz w:val="22"/>
          <w:szCs w:val="22"/>
          <w:bdr w:val="none" w:sz="0" w:space="0" w:color="auto" w:frame="1"/>
        </w:rPr>
        <w:t xml:space="preserve"> to be collected.</w:t>
      </w:r>
    </w:p>
    <w:p w14:paraId="06CF87FD" w14:textId="5CF09D3D" w:rsidR="003963DE" w:rsidRPr="00F33225" w:rsidRDefault="002F046F" w:rsidP="005674E1">
      <w:pPr>
        <w:pStyle w:val="ListParagraph"/>
        <w:numPr>
          <w:ilvl w:val="1"/>
          <w:numId w:val="16"/>
        </w:numPr>
        <w:shd w:val="clear" w:color="auto" w:fill="FFFFFF"/>
        <w:textAlignment w:val="baseline"/>
        <w:rPr>
          <w:rFonts w:ascii="Arial" w:eastAsia="Times New Roman" w:hAnsi="Arial" w:cs="Arial"/>
          <w:color w:val="000000"/>
          <w:sz w:val="22"/>
          <w:szCs w:val="22"/>
        </w:rPr>
      </w:pPr>
      <w:r w:rsidRPr="002F046F">
        <w:rPr>
          <w:rFonts w:ascii="Arial" w:eastAsia="Times New Roman" w:hAnsi="Arial" w:cs="Arial"/>
          <w:b/>
          <w:bCs/>
          <w:color w:val="000000"/>
          <w:sz w:val="22"/>
          <w:szCs w:val="22"/>
          <w:bdr w:val="none" w:sz="0" w:space="0" w:color="auto" w:frame="1"/>
        </w:rPr>
        <w:t xml:space="preserve">Data </w:t>
      </w:r>
      <w:r>
        <w:rPr>
          <w:rFonts w:ascii="Arial" w:eastAsia="Times New Roman" w:hAnsi="Arial" w:cs="Arial"/>
          <w:b/>
          <w:bCs/>
          <w:color w:val="000000"/>
          <w:sz w:val="22"/>
          <w:szCs w:val="22"/>
          <w:bdr w:val="none" w:sz="0" w:space="0" w:color="auto" w:frame="1"/>
        </w:rPr>
        <w:t>C</w:t>
      </w:r>
      <w:r w:rsidRPr="002F046F">
        <w:rPr>
          <w:rFonts w:ascii="Arial" w:eastAsia="Times New Roman" w:hAnsi="Arial" w:cs="Arial"/>
          <w:b/>
          <w:bCs/>
          <w:color w:val="000000"/>
          <w:sz w:val="22"/>
          <w:szCs w:val="22"/>
          <w:bdr w:val="none" w:sz="0" w:space="0" w:color="auto" w:frame="1"/>
        </w:rPr>
        <w:t xml:space="preserve">ollection </w:t>
      </w:r>
      <w:r>
        <w:rPr>
          <w:rFonts w:ascii="Arial" w:eastAsia="Times New Roman" w:hAnsi="Arial" w:cs="Arial"/>
          <w:b/>
          <w:bCs/>
          <w:color w:val="000000"/>
          <w:sz w:val="22"/>
          <w:szCs w:val="22"/>
          <w:bdr w:val="none" w:sz="0" w:space="0" w:color="auto" w:frame="1"/>
        </w:rPr>
        <w:t>P</w:t>
      </w:r>
      <w:r w:rsidRPr="002F046F">
        <w:rPr>
          <w:rFonts w:ascii="Arial" w:eastAsia="Times New Roman" w:hAnsi="Arial" w:cs="Arial"/>
          <w:b/>
          <w:bCs/>
          <w:color w:val="000000"/>
          <w:sz w:val="22"/>
          <w:szCs w:val="22"/>
          <w:bdr w:val="none" w:sz="0" w:space="0" w:color="auto" w:frame="1"/>
        </w:rPr>
        <w:t>lan</w:t>
      </w:r>
      <w:r>
        <w:rPr>
          <w:rFonts w:ascii="Arial" w:eastAsia="Times New Roman" w:hAnsi="Arial" w:cs="Arial"/>
          <w:color w:val="000000"/>
          <w:sz w:val="22"/>
          <w:szCs w:val="22"/>
          <w:bdr w:val="none" w:sz="0" w:space="0" w:color="auto" w:frame="1"/>
        </w:rPr>
        <w:t>, including any time constraints.</w:t>
      </w:r>
    </w:p>
    <w:p w14:paraId="06874AF3" w14:textId="32284787" w:rsidR="00F33225" w:rsidRPr="002F046F" w:rsidRDefault="002F046F" w:rsidP="005674E1">
      <w:pPr>
        <w:pStyle w:val="ListParagraph"/>
        <w:numPr>
          <w:ilvl w:val="1"/>
          <w:numId w:val="16"/>
        </w:numPr>
        <w:shd w:val="clear" w:color="auto" w:fill="FFFFFF"/>
        <w:textAlignment w:val="baseline"/>
        <w:rPr>
          <w:rFonts w:ascii="Arial" w:eastAsia="Times New Roman" w:hAnsi="Arial" w:cs="Arial"/>
          <w:color w:val="000000"/>
          <w:sz w:val="22"/>
          <w:szCs w:val="22"/>
        </w:rPr>
      </w:pPr>
      <w:r w:rsidRPr="002F046F">
        <w:rPr>
          <w:rFonts w:ascii="Arial" w:eastAsia="Times New Roman" w:hAnsi="Arial" w:cs="Arial"/>
          <w:b/>
          <w:bCs/>
          <w:color w:val="000000"/>
          <w:sz w:val="22"/>
          <w:szCs w:val="22"/>
          <w:bdr w:val="none" w:sz="0" w:space="0" w:color="auto" w:frame="1"/>
        </w:rPr>
        <w:t>Planned Use of Data</w:t>
      </w:r>
      <w:r w:rsidR="009B7A1F" w:rsidRPr="00F33225">
        <w:rPr>
          <w:rFonts w:ascii="Arial" w:eastAsia="Times New Roman" w:hAnsi="Arial" w:cs="Arial"/>
          <w:b/>
          <w:bCs/>
          <w:color w:val="000000"/>
          <w:sz w:val="22"/>
          <w:szCs w:val="22"/>
          <w:bdr w:val="none" w:sz="0" w:space="0" w:color="auto" w:frame="1"/>
        </w:rPr>
        <w:t xml:space="preserve"> </w:t>
      </w:r>
      <w:r w:rsidR="00F33225">
        <w:rPr>
          <w:rFonts w:ascii="Arial" w:eastAsia="Times New Roman" w:hAnsi="Arial" w:cs="Arial"/>
          <w:color w:val="000000"/>
          <w:sz w:val="22"/>
          <w:szCs w:val="22"/>
          <w:bdr w:val="none" w:sz="0" w:space="0" w:color="auto" w:frame="1"/>
        </w:rPr>
        <w:t>in the future</w:t>
      </w:r>
      <w:r>
        <w:rPr>
          <w:rFonts w:ascii="Arial" w:eastAsia="Times New Roman" w:hAnsi="Arial" w:cs="Arial"/>
          <w:color w:val="000000"/>
          <w:sz w:val="22"/>
          <w:szCs w:val="22"/>
          <w:bdr w:val="none" w:sz="0" w:space="0" w:color="auto" w:frame="1"/>
        </w:rPr>
        <w:t>.</w:t>
      </w:r>
    </w:p>
    <w:p w14:paraId="00A42CA1" w14:textId="6A0D7C66" w:rsidR="002F046F" w:rsidRPr="002F046F" w:rsidRDefault="002F046F" w:rsidP="005674E1">
      <w:pPr>
        <w:pStyle w:val="ListParagraph"/>
        <w:numPr>
          <w:ilvl w:val="1"/>
          <w:numId w:val="16"/>
        </w:numPr>
        <w:shd w:val="clear" w:color="auto" w:fill="FFFFFF"/>
        <w:textAlignment w:val="baseline"/>
        <w:rPr>
          <w:rFonts w:ascii="Arial" w:eastAsia="Times New Roman" w:hAnsi="Arial" w:cs="Arial"/>
          <w:color w:val="000000"/>
          <w:sz w:val="22"/>
          <w:szCs w:val="22"/>
        </w:rPr>
      </w:pPr>
      <w:r>
        <w:rPr>
          <w:rFonts w:ascii="Arial" w:eastAsia="Times New Roman" w:hAnsi="Arial" w:cs="Arial"/>
          <w:color w:val="000000"/>
          <w:sz w:val="22"/>
          <w:szCs w:val="22"/>
          <w:bdr w:val="none" w:sz="0" w:space="0" w:color="auto" w:frame="1"/>
        </w:rPr>
        <w:t xml:space="preserve">List any </w:t>
      </w:r>
      <w:r>
        <w:rPr>
          <w:rFonts w:ascii="Arial" w:eastAsia="Times New Roman" w:hAnsi="Arial" w:cs="Arial"/>
          <w:b/>
          <w:bCs/>
          <w:color w:val="000000"/>
          <w:sz w:val="22"/>
          <w:szCs w:val="22"/>
          <w:bdr w:val="none" w:sz="0" w:space="0" w:color="auto" w:frame="1"/>
        </w:rPr>
        <w:t>T</w:t>
      </w:r>
      <w:r w:rsidRPr="002F046F">
        <w:rPr>
          <w:rFonts w:ascii="Arial" w:eastAsia="Times New Roman" w:hAnsi="Arial" w:cs="Arial"/>
          <w:b/>
          <w:bCs/>
          <w:color w:val="000000"/>
          <w:sz w:val="22"/>
          <w:szCs w:val="22"/>
          <w:bdr w:val="none" w:sz="0" w:space="0" w:color="auto" w:frame="1"/>
        </w:rPr>
        <w:t xml:space="preserve">ime </w:t>
      </w:r>
      <w:r>
        <w:rPr>
          <w:rFonts w:ascii="Arial" w:eastAsia="Times New Roman" w:hAnsi="Arial" w:cs="Arial"/>
          <w:b/>
          <w:bCs/>
          <w:color w:val="000000"/>
          <w:sz w:val="22"/>
          <w:szCs w:val="22"/>
          <w:bdr w:val="none" w:sz="0" w:space="0" w:color="auto" w:frame="1"/>
        </w:rPr>
        <w:t>C</w:t>
      </w:r>
      <w:r w:rsidRPr="002F046F">
        <w:rPr>
          <w:rFonts w:ascii="Arial" w:eastAsia="Times New Roman" w:hAnsi="Arial" w:cs="Arial"/>
          <w:b/>
          <w:bCs/>
          <w:color w:val="000000"/>
          <w:sz w:val="22"/>
          <w:szCs w:val="22"/>
          <w:bdr w:val="none" w:sz="0" w:space="0" w:color="auto" w:frame="1"/>
        </w:rPr>
        <w:t>onstraints</w:t>
      </w:r>
      <w:r>
        <w:rPr>
          <w:rFonts w:ascii="Arial" w:eastAsia="Times New Roman" w:hAnsi="Arial" w:cs="Arial"/>
          <w:color w:val="000000"/>
          <w:sz w:val="22"/>
          <w:szCs w:val="22"/>
          <w:bdr w:val="none" w:sz="0" w:space="0" w:color="auto" w:frame="1"/>
        </w:rPr>
        <w:t xml:space="preserve"> (or other constraints) on </w:t>
      </w:r>
      <w:r w:rsidR="00106BC0">
        <w:rPr>
          <w:rFonts w:ascii="Arial" w:eastAsia="Times New Roman" w:hAnsi="Arial" w:cs="Arial"/>
          <w:color w:val="000000"/>
          <w:sz w:val="22"/>
          <w:szCs w:val="22"/>
          <w:bdr w:val="none" w:sz="0" w:space="0" w:color="auto" w:frame="1"/>
        </w:rPr>
        <w:t xml:space="preserve">collecting </w:t>
      </w:r>
      <w:r>
        <w:rPr>
          <w:rFonts w:ascii="Arial" w:eastAsia="Times New Roman" w:hAnsi="Arial" w:cs="Arial"/>
          <w:color w:val="000000"/>
          <w:sz w:val="22"/>
          <w:szCs w:val="22"/>
          <w:bdr w:val="none" w:sz="0" w:space="0" w:color="auto" w:frame="1"/>
        </w:rPr>
        <w:t>the data.</w:t>
      </w:r>
    </w:p>
    <w:p w14:paraId="506925D6" w14:textId="2E27AB38" w:rsidR="002F046F" w:rsidRPr="00F33225" w:rsidRDefault="002F046F" w:rsidP="002F046F">
      <w:pPr>
        <w:pStyle w:val="ListParagraph"/>
        <w:numPr>
          <w:ilvl w:val="1"/>
          <w:numId w:val="16"/>
        </w:numPr>
        <w:shd w:val="clear" w:color="auto" w:fill="FFFFFF"/>
        <w:textAlignment w:val="baseline"/>
        <w:rPr>
          <w:rFonts w:ascii="Arial" w:eastAsia="Times New Roman" w:hAnsi="Arial" w:cs="Arial"/>
          <w:color w:val="000000"/>
          <w:sz w:val="22"/>
          <w:szCs w:val="22"/>
        </w:rPr>
      </w:pPr>
      <w:r w:rsidRPr="002F046F">
        <w:rPr>
          <w:rFonts w:ascii="Arial" w:eastAsia="Times New Roman" w:hAnsi="Arial" w:cs="Arial"/>
          <w:b/>
          <w:bCs/>
          <w:color w:val="000000"/>
          <w:sz w:val="22"/>
          <w:szCs w:val="22"/>
          <w:bdr w:val="none" w:sz="0" w:space="0" w:color="auto" w:frame="1"/>
        </w:rPr>
        <w:t>Potential for External Funding</w:t>
      </w:r>
      <w:r>
        <w:rPr>
          <w:rFonts w:ascii="Arial" w:eastAsia="Times New Roman" w:hAnsi="Arial" w:cs="Arial"/>
          <w:color w:val="000000"/>
          <w:sz w:val="22"/>
          <w:szCs w:val="22"/>
          <w:bdr w:val="none" w:sz="0" w:space="0" w:color="auto" w:frame="1"/>
        </w:rPr>
        <w:t>. As specifically as you can, list and describe the external funding opportunity or opportunities this data will help you compete for.</w:t>
      </w:r>
      <w:r w:rsidRPr="002F046F">
        <w:rPr>
          <w:rFonts w:ascii="Arial" w:eastAsia="Times New Roman" w:hAnsi="Arial" w:cs="Arial"/>
          <w:color w:val="000000"/>
          <w:sz w:val="22"/>
          <w:szCs w:val="22"/>
          <w:bdr w:val="none" w:sz="0" w:space="0" w:color="auto" w:frame="1"/>
        </w:rPr>
        <w:t xml:space="preserve"> </w:t>
      </w:r>
      <w:r w:rsidRPr="00F33225">
        <w:rPr>
          <w:rFonts w:ascii="Arial" w:eastAsia="Times New Roman" w:hAnsi="Arial" w:cs="Arial"/>
          <w:color w:val="000000"/>
          <w:sz w:val="22"/>
          <w:szCs w:val="22"/>
          <w:bdr w:val="none" w:sz="0" w:space="0" w:color="auto" w:frame="1"/>
        </w:rPr>
        <w:t>For funding opportunities that are anticipated but not yet announced, provide a justification for why such an opportunity is anticipated.</w:t>
      </w:r>
    </w:p>
    <w:p w14:paraId="3A28A7DA" w14:textId="3897AE69" w:rsidR="002F046F" w:rsidRDefault="009B4D64" w:rsidP="002F046F">
      <w:pPr>
        <w:pStyle w:val="ListParagraph"/>
        <w:numPr>
          <w:ilvl w:val="1"/>
          <w:numId w:val="16"/>
        </w:numPr>
        <w:shd w:val="clear" w:color="auto" w:fill="FFFFFF"/>
        <w:textAlignment w:val="baseline"/>
        <w:rPr>
          <w:rFonts w:ascii="Arial" w:eastAsia="Times New Roman" w:hAnsi="Arial" w:cs="Arial"/>
          <w:color w:val="000000"/>
          <w:sz w:val="22"/>
          <w:szCs w:val="22"/>
        </w:rPr>
      </w:pPr>
      <w:r w:rsidRPr="002F046F">
        <w:rPr>
          <w:rFonts w:ascii="Arial" w:eastAsia="Times New Roman" w:hAnsi="Arial" w:cs="Arial"/>
          <w:b/>
          <w:bCs/>
          <w:color w:val="000000"/>
          <w:sz w:val="22"/>
          <w:szCs w:val="22"/>
        </w:rPr>
        <w:t xml:space="preserve">IRB </w:t>
      </w:r>
      <w:r w:rsidR="002F046F" w:rsidRPr="002F046F">
        <w:rPr>
          <w:rFonts w:ascii="Arial" w:eastAsia="Times New Roman" w:hAnsi="Arial" w:cs="Arial"/>
          <w:b/>
          <w:bCs/>
          <w:color w:val="000000"/>
          <w:sz w:val="22"/>
          <w:szCs w:val="22"/>
        </w:rPr>
        <w:t>Information</w:t>
      </w:r>
      <w:r w:rsidR="002F046F">
        <w:rPr>
          <w:rFonts w:ascii="Arial" w:eastAsia="Times New Roman" w:hAnsi="Arial" w:cs="Arial"/>
          <w:color w:val="000000"/>
          <w:sz w:val="22"/>
          <w:szCs w:val="22"/>
        </w:rPr>
        <w:t>. If this research involves human subjects,</w:t>
      </w:r>
      <w:r w:rsidRPr="00F33225">
        <w:rPr>
          <w:rFonts w:ascii="Arial" w:eastAsia="Times New Roman" w:hAnsi="Arial" w:cs="Arial"/>
          <w:color w:val="000000"/>
          <w:sz w:val="22"/>
          <w:szCs w:val="22"/>
        </w:rPr>
        <w:t xml:space="preserve"> specify whether an IRB protocol has already been submitted for review, or will be submitted immediately following submission of this proposal </w:t>
      </w:r>
      <w:r w:rsidRPr="00F33225">
        <w:rPr>
          <w:rFonts w:ascii="Arial" w:eastAsia="Times New Roman" w:hAnsi="Arial" w:cs="Arial"/>
          <w:i/>
          <w:iCs/>
          <w:color w:val="000000"/>
          <w:sz w:val="22"/>
          <w:szCs w:val="22"/>
        </w:rPr>
        <w:t>(highly recommended</w:t>
      </w:r>
      <w:r w:rsidRPr="00F33225">
        <w:rPr>
          <w:rFonts w:ascii="Arial" w:eastAsia="Times New Roman" w:hAnsi="Arial" w:cs="Arial"/>
          <w:color w:val="000000"/>
          <w:sz w:val="22"/>
          <w:szCs w:val="22"/>
        </w:rPr>
        <w:t>).</w:t>
      </w:r>
    </w:p>
    <w:p w14:paraId="2E0ACD8F" w14:textId="595EBDC6" w:rsidR="002F046F" w:rsidRDefault="002F046F" w:rsidP="002F046F">
      <w:pPr>
        <w:pStyle w:val="ListParagraph"/>
        <w:numPr>
          <w:ilvl w:val="0"/>
          <w:numId w:val="16"/>
        </w:numPr>
        <w:shd w:val="clear" w:color="auto" w:fill="FFFFFF"/>
        <w:textAlignment w:val="baseline"/>
        <w:rPr>
          <w:rFonts w:ascii="Arial" w:eastAsia="Times New Roman" w:hAnsi="Arial" w:cs="Arial"/>
          <w:color w:val="000000"/>
          <w:sz w:val="22"/>
          <w:szCs w:val="22"/>
        </w:rPr>
      </w:pPr>
      <w:r>
        <w:rPr>
          <w:rFonts w:ascii="Arial" w:eastAsia="Times New Roman" w:hAnsi="Arial" w:cs="Arial"/>
          <w:b/>
          <w:bCs/>
          <w:color w:val="000000"/>
          <w:sz w:val="22"/>
          <w:szCs w:val="22"/>
        </w:rPr>
        <w:t>Budget and Budget Justification</w:t>
      </w:r>
      <w:r>
        <w:rPr>
          <w:rFonts w:ascii="Arial" w:eastAsia="Times New Roman" w:hAnsi="Arial" w:cs="Arial"/>
          <w:color w:val="000000"/>
          <w:sz w:val="22"/>
          <w:szCs w:val="22"/>
        </w:rPr>
        <w:t xml:space="preserve"> (no more than one page). Itemize and justify the costs requested. </w:t>
      </w:r>
    </w:p>
    <w:p w14:paraId="22A34746" w14:textId="13A9DCD4" w:rsidR="002F046F" w:rsidRDefault="002F046F" w:rsidP="002F046F">
      <w:pPr>
        <w:pStyle w:val="ListParagraph"/>
        <w:numPr>
          <w:ilvl w:val="1"/>
          <w:numId w:val="16"/>
        </w:numPr>
        <w:shd w:val="clear" w:color="auto" w:fill="FFFFFF"/>
        <w:textAlignment w:val="baseline"/>
        <w:rPr>
          <w:rFonts w:ascii="Arial" w:eastAsia="Times New Roman" w:hAnsi="Arial" w:cs="Arial"/>
          <w:color w:val="000000"/>
          <w:sz w:val="22"/>
          <w:szCs w:val="22"/>
        </w:rPr>
      </w:pPr>
      <w:r>
        <w:rPr>
          <w:rFonts w:ascii="Arial" w:eastAsia="Times New Roman" w:hAnsi="Arial" w:cs="Arial"/>
          <w:color w:val="000000"/>
          <w:sz w:val="22"/>
          <w:szCs w:val="22"/>
        </w:rPr>
        <w:t xml:space="preserve">Suggested Max Budget: $2,500. </w:t>
      </w:r>
    </w:p>
    <w:p w14:paraId="76895FC5" w14:textId="5B6A4055" w:rsidR="002F046F" w:rsidRDefault="002F046F" w:rsidP="002F046F">
      <w:pPr>
        <w:pStyle w:val="ListParagraph"/>
        <w:numPr>
          <w:ilvl w:val="1"/>
          <w:numId w:val="16"/>
        </w:numPr>
        <w:shd w:val="clear" w:color="auto" w:fill="FFFFFF"/>
        <w:textAlignment w:val="baseline"/>
        <w:rPr>
          <w:rFonts w:ascii="Arial" w:eastAsia="Times New Roman" w:hAnsi="Arial" w:cs="Arial"/>
          <w:color w:val="000000"/>
          <w:sz w:val="22"/>
          <w:szCs w:val="22"/>
        </w:rPr>
      </w:pPr>
      <w:r>
        <w:rPr>
          <w:rFonts w:ascii="Arial" w:eastAsia="Times New Roman" w:hAnsi="Arial" w:cs="Arial"/>
          <w:color w:val="000000"/>
          <w:sz w:val="22"/>
          <w:szCs w:val="22"/>
        </w:rPr>
        <w:t xml:space="preserve">Funds may </w:t>
      </w:r>
      <w:r w:rsidR="003D5F45">
        <w:rPr>
          <w:rFonts w:ascii="Arial" w:eastAsia="Times New Roman" w:hAnsi="Arial" w:cs="Arial"/>
          <w:color w:val="000000"/>
          <w:sz w:val="22"/>
          <w:szCs w:val="22"/>
        </w:rPr>
        <w:t xml:space="preserve">be </w:t>
      </w:r>
      <w:r>
        <w:rPr>
          <w:rFonts w:ascii="Arial" w:eastAsia="Times New Roman" w:hAnsi="Arial" w:cs="Arial"/>
          <w:color w:val="000000"/>
          <w:sz w:val="22"/>
          <w:szCs w:val="22"/>
        </w:rPr>
        <w:t>requested for wages/salary/fringes of students or other non-faculty effort for data collection.</w:t>
      </w:r>
    </w:p>
    <w:p w14:paraId="535AA61F" w14:textId="670C80EA" w:rsidR="003D5F45" w:rsidRDefault="003D5F45" w:rsidP="002F046F">
      <w:pPr>
        <w:pStyle w:val="ListParagraph"/>
        <w:numPr>
          <w:ilvl w:val="1"/>
          <w:numId w:val="16"/>
        </w:numPr>
        <w:shd w:val="clear" w:color="auto" w:fill="FFFFFF"/>
        <w:textAlignment w:val="baseline"/>
        <w:rPr>
          <w:rFonts w:ascii="Arial" w:eastAsia="Times New Roman" w:hAnsi="Arial" w:cs="Arial"/>
          <w:color w:val="000000"/>
          <w:sz w:val="22"/>
          <w:szCs w:val="22"/>
        </w:rPr>
      </w:pPr>
      <w:r>
        <w:rPr>
          <w:rFonts w:ascii="Arial" w:eastAsia="Times New Roman" w:hAnsi="Arial" w:cs="Arial"/>
          <w:color w:val="000000"/>
          <w:sz w:val="22"/>
          <w:szCs w:val="22"/>
        </w:rPr>
        <w:t>Unallowable costs: faculty salary</w:t>
      </w:r>
      <w:r w:rsidR="004917C0">
        <w:rPr>
          <w:rFonts w:ascii="Arial" w:eastAsia="Times New Roman" w:hAnsi="Arial" w:cs="Arial"/>
          <w:color w:val="000000"/>
          <w:sz w:val="22"/>
          <w:szCs w:val="22"/>
        </w:rPr>
        <w:t xml:space="preserve">, </w:t>
      </w:r>
      <w:r>
        <w:rPr>
          <w:rFonts w:ascii="Arial" w:eastAsia="Times New Roman" w:hAnsi="Arial" w:cs="Arial"/>
          <w:color w:val="000000"/>
          <w:sz w:val="22"/>
          <w:szCs w:val="22"/>
        </w:rPr>
        <w:t>travel</w:t>
      </w:r>
      <w:r w:rsidR="004917C0">
        <w:rPr>
          <w:rFonts w:ascii="Arial" w:eastAsia="Times New Roman" w:hAnsi="Arial" w:cs="Arial"/>
          <w:color w:val="000000"/>
          <w:sz w:val="22"/>
          <w:szCs w:val="22"/>
        </w:rPr>
        <w:t xml:space="preserve">, </w:t>
      </w:r>
      <w:r>
        <w:rPr>
          <w:rFonts w:ascii="Arial" w:eastAsia="Times New Roman" w:hAnsi="Arial" w:cs="Arial"/>
          <w:color w:val="000000"/>
          <w:sz w:val="22"/>
          <w:szCs w:val="22"/>
        </w:rPr>
        <w:t>tuition, facilities &amp; administrative cost.</w:t>
      </w:r>
    </w:p>
    <w:p w14:paraId="379AC00F" w14:textId="77777777" w:rsidR="003D5F45" w:rsidRDefault="003D5F45" w:rsidP="005467E9">
      <w:pPr>
        <w:pStyle w:val="Heading3"/>
        <w:rPr>
          <w:rFonts w:eastAsia="Times New Roman"/>
          <w:bdr w:val="none" w:sz="0" w:space="0" w:color="auto" w:frame="1"/>
        </w:rPr>
      </w:pPr>
    </w:p>
    <w:p w14:paraId="63204321" w14:textId="2FD9C7B7" w:rsidR="005467E9" w:rsidRPr="005467E9" w:rsidRDefault="007647EE" w:rsidP="005467E9">
      <w:pPr>
        <w:pStyle w:val="Heading3"/>
        <w:rPr>
          <w:rFonts w:eastAsia="Times New Roman"/>
          <w:color w:val="201F1E"/>
        </w:rPr>
      </w:pPr>
      <w:r>
        <w:rPr>
          <w:rFonts w:eastAsia="Times New Roman"/>
          <w:bdr w:val="none" w:sz="0" w:space="0" w:color="auto" w:frame="1"/>
        </w:rPr>
        <w:t xml:space="preserve">Covid-19 Track </w:t>
      </w:r>
      <w:r w:rsidR="005467E9">
        <w:rPr>
          <w:rFonts w:eastAsia="Times New Roman"/>
          <w:bdr w:val="none" w:sz="0" w:space="0" w:color="auto" w:frame="1"/>
        </w:rPr>
        <w:t>Dates</w:t>
      </w:r>
    </w:p>
    <w:p w14:paraId="7E9135C4" w14:textId="77777777" w:rsidR="005467E9" w:rsidRPr="005674E1" w:rsidRDefault="005467E9" w:rsidP="005674E1">
      <w:pPr>
        <w:shd w:val="clear" w:color="auto" w:fill="FFFFFF"/>
        <w:spacing w:line="240" w:lineRule="auto"/>
        <w:textAlignment w:val="baseline"/>
        <w:rPr>
          <w:rFonts w:ascii="Arial" w:eastAsia="Times New Roman" w:hAnsi="Arial" w:cs="Arial"/>
          <w:color w:val="000000"/>
          <w:sz w:val="24"/>
          <w:szCs w:val="24"/>
          <w:bdr w:val="none" w:sz="0" w:space="0" w:color="auto" w:frame="1"/>
        </w:rPr>
      </w:pPr>
    </w:p>
    <w:p w14:paraId="060C1C61" w14:textId="20E93255" w:rsidR="003D5F45" w:rsidRPr="003D5F45" w:rsidRDefault="001920B6" w:rsidP="003D5F45">
      <w:pPr>
        <w:shd w:val="clear" w:color="auto" w:fill="FFFFFF"/>
        <w:spacing w:line="240" w:lineRule="auto"/>
        <w:textAlignment w:val="baseline"/>
        <w:rPr>
          <w:rFonts w:ascii="Arial" w:eastAsia="Times New Roman" w:hAnsi="Arial" w:cs="Arial"/>
          <w:color w:val="000000"/>
        </w:rPr>
      </w:pPr>
      <w:r w:rsidRPr="003D5F45">
        <w:rPr>
          <w:rFonts w:ascii="Arial" w:eastAsia="Times New Roman" w:hAnsi="Arial" w:cs="Arial"/>
          <w:color w:val="000000"/>
          <w:bdr w:val="none" w:sz="0" w:space="0" w:color="auto" w:frame="1"/>
        </w:rPr>
        <w:t>P</w:t>
      </w:r>
      <w:r w:rsidR="005D401C" w:rsidRPr="003D5F45">
        <w:rPr>
          <w:rFonts w:ascii="Arial" w:eastAsia="Times New Roman" w:hAnsi="Arial" w:cs="Arial"/>
          <w:color w:val="000000"/>
          <w:bdr w:val="none" w:sz="0" w:space="0" w:color="auto" w:frame="1"/>
        </w:rPr>
        <w:t xml:space="preserve">roposals </w:t>
      </w:r>
      <w:r w:rsidR="00AC4B9F" w:rsidRPr="003D5F45">
        <w:rPr>
          <w:rFonts w:ascii="Arial" w:eastAsia="Times New Roman" w:hAnsi="Arial" w:cs="Arial"/>
          <w:color w:val="000000"/>
          <w:bdr w:val="none" w:sz="0" w:space="0" w:color="auto" w:frame="1"/>
        </w:rPr>
        <w:t xml:space="preserve">will be </w:t>
      </w:r>
      <w:r w:rsidRPr="003D5F45">
        <w:rPr>
          <w:rFonts w:ascii="Arial" w:eastAsia="Times New Roman" w:hAnsi="Arial" w:cs="Arial"/>
          <w:color w:val="000000"/>
          <w:bdr w:val="none" w:sz="0" w:space="0" w:color="auto" w:frame="1"/>
        </w:rPr>
        <w:t xml:space="preserve">accepted </w:t>
      </w:r>
      <w:r w:rsidR="003F1299">
        <w:rPr>
          <w:rFonts w:ascii="Arial" w:eastAsia="Times New Roman" w:hAnsi="Arial" w:cs="Arial"/>
          <w:color w:val="000000"/>
          <w:bdr w:val="none" w:sz="0" w:space="0" w:color="auto" w:frame="1"/>
        </w:rPr>
        <w:t>from,</w:t>
      </w:r>
      <w:r w:rsidRPr="003D5F45">
        <w:rPr>
          <w:rFonts w:ascii="Arial" w:eastAsia="Times New Roman" w:hAnsi="Arial" w:cs="Arial"/>
          <w:color w:val="000000"/>
          <w:bdr w:val="none" w:sz="0" w:space="0" w:color="auto" w:frame="1"/>
        </w:rPr>
        <w:t xml:space="preserve"> </w:t>
      </w:r>
      <w:r w:rsidR="005D401C" w:rsidRPr="003D5F45">
        <w:rPr>
          <w:rFonts w:ascii="Arial" w:eastAsia="Times New Roman" w:hAnsi="Arial" w:cs="Arial"/>
          <w:b/>
          <w:color w:val="000000"/>
          <w:bdr w:val="none" w:sz="0" w:space="0" w:color="auto" w:frame="1"/>
        </w:rPr>
        <w:t xml:space="preserve">April </w:t>
      </w:r>
      <w:r w:rsidRPr="003D5F45">
        <w:rPr>
          <w:rFonts w:ascii="Arial" w:eastAsia="Times New Roman" w:hAnsi="Arial" w:cs="Arial"/>
          <w:b/>
          <w:color w:val="000000"/>
          <w:bdr w:val="none" w:sz="0" w:space="0" w:color="auto" w:frame="1"/>
        </w:rPr>
        <w:t>6</w:t>
      </w:r>
      <w:r w:rsidR="003F1299">
        <w:rPr>
          <w:rFonts w:ascii="Arial" w:eastAsia="Times New Roman" w:hAnsi="Arial" w:cs="Arial"/>
          <w:b/>
          <w:color w:val="000000"/>
          <w:bdr w:val="none" w:sz="0" w:space="0" w:color="auto" w:frame="1"/>
        </w:rPr>
        <w:t xml:space="preserve"> </w:t>
      </w:r>
      <w:r w:rsidR="003F1299">
        <w:rPr>
          <w:rFonts w:ascii="Arial" w:eastAsia="Times New Roman" w:hAnsi="Arial" w:cs="Arial"/>
          <w:bCs/>
          <w:color w:val="000000"/>
          <w:bdr w:val="none" w:sz="0" w:space="0" w:color="auto" w:frame="1"/>
        </w:rPr>
        <w:t>through</w:t>
      </w:r>
      <w:r w:rsidR="003D5F45" w:rsidRPr="003D5F45">
        <w:rPr>
          <w:rFonts w:ascii="Arial" w:eastAsia="Times New Roman" w:hAnsi="Arial" w:cs="Arial"/>
          <w:bCs/>
          <w:color w:val="000000"/>
          <w:bdr w:val="none" w:sz="0" w:space="0" w:color="auto" w:frame="1"/>
        </w:rPr>
        <w:t xml:space="preserve"> </w:t>
      </w:r>
      <w:r w:rsidR="003D5F45" w:rsidRPr="003D5F45">
        <w:rPr>
          <w:rFonts w:ascii="Arial" w:eastAsia="Times New Roman" w:hAnsi="Arial" w:cs="Arial"/>
          <w:b/>
          <w:color w:val="000000"/>
          <w:bdr w:val="none" w:sz="0" w:space="0" w:color="auto" w:frame="1"/>
        </w:rPr>
        <w:t>August 3</w:t>
      </w:r>
      <w:r w:rsidR="003D5F45">
        <w:rPr>
          <w:rFonts w:ascii="Arial" w:eastAsia="Times New Roman" w:hAnsi="Arial" w:cs="Arial"/>
          <w:b/>
          <w:color w:val="000000"/>
          <w:bdr w:val="none" w:sz="0" w:space="0" w:color="auto" w:frame="1"/>
        </w:rPr>
        <w:t>1</w:t>
      </w:r>
      <w:r w:rsidR="003D5F45" w:rsidRPr="003D5F45">
        <w:rPr>
          <w:rFonts w:ascii="Arial" w:eastAsia="Times New Roman" w:hAnsi="Arial" w:cs="Arial"/>
          <w:b/>
          <w:color w:val="000000"/>
          <w:bdr w:val="none" w:sz="0" w:space="0" w:color="auto" w:frame="1"/>
        </w:rPr>
        <w:t>, 2020</w:t>
      </w:r>
      <w:r w:rsidR="005D401C" w:rsidRPr="003D5F45">
        <w:rPr>
          <w:rFonts w:ascii="Arial" w:eastAsia="Times New Roman" w:hAnsi="Arial" w:cs="Arial"/>
          <w:color w:val="000000"/>
          <w:bdr w:val="none" w:sz="0" w:space="0" w:color="auto" w:frame="1"/>
        </w:rPr>
        <w:t xml:space="preserve">. </w:t>
      </w:r>
      <w:r w:rsidR="003D5F45" w:rsidRPr="003D5F45">
        <w:rPr>
          <w:rFonts w:ascii="Arial" w:eastAsia="Times New Roman" w:hAnsi="Arial" w:cs="Arial"/>
          <w:color w:val="000000"/>
          <w:bdr w:val="none" w:sz="0" w:space="0" w:color="auto" w:frame="1"/>
        </w:rPr>
        <w:t xml:space="preserve">Project start and end dates are variable. </w:t>
      </w:r>
    </w:p>
    <w:p w14:paraId="1ECC4DEE" w14:textId="1ED65D3C" w:rsidR="005467E9" w:rsidRDefault="005467E9" w:rsidP="005674E1">
      <w:pPr>
        <w:shd w:val="clear" w:color="auto" w:fill="FFFFFF"/>
        <w:spacing w:line="240" w:lineRule="auto"/>
        <w:textAlignment w:val="baseline"/>
        <w:rPr>
          <w:rFonts w:ascii="Arial" w:eastAsia="Times New Roman" w:hAnsi="Arial" w:cs="Arial"/>
          <w:color w:val="000000"/>
          <w:sz w:val="24"/>
          <w:szCs w:val="24"/>
          <w:bdr w:val="none" w:sz="0" w:space="0" w:color="auto" w:frame="1"/>
        </w:rPr>
      </w:pPr>
    </w:p>
    <w:p w14:paraId="20C37C00" w14:textId="62FE7783" w:rsidR="005467E9" w:rsidRPr="005674E1" w:rsidRDefault="007647EE" w:rsidP="005467E9">
      <w:pPr>
        <w:pStyle w:val="Heading3"/>
        <w:rPr>
          <w:rFonts w:eastAsia="Times New Roman"/>
        </w:rPr>
      </w:pPr>
      <w:r>
        <w:rPr>
          <w:rFonts w:eastAsia="Times New Roman"/>
          <w:bdr w:val="none" w:sz="0" w:space="0" w:color="auto" w:frame="1"/>
        </w:rPr>
        <w:t xml:space="preserve">Covid-19 Track </w:t>
      </w:r>
      <w:r w:rsidR="005467E9">
        <w:rPr>
          <w:rFonts w:eastAsia="Times New Roman"/>
          <w:bdr w:val="none" w:sz="0" w:space="0" w:color="auto" w:frame="1"/>
        </w:rPr>
        <w:t xml:space="preserve">Submission Instructions </w:t>
      </w:r>
    </w:p>
    <w:p w14:paraId="19660E8D" w14:textId="77777777" w:rsidR="00EC4D48" w:rsidRPr="005674E1" w:rsidRDefault="00EC4D48" w:rsidP="005674E1">
      <w:pPr>
        <w:spacing w:line="240" w:lineRule="auto"/>
        <w:rPr>
          <w:rFonts w:ascii="Arial" w:eastAsia="Calibri" w:hAnsi="Arial" w:cs="Arial"/>
          <w:sz w:val="24"/>
          <w:szCs w:val="24"/>
          <w:lang w:val="en-CA"/>
        </w:rPr>
      </w:pPr>
    </w:p>
    <w:p w14:paraId="7B88110D" w14:textId="6E6999FC" w:rsidR="009F7136" w:rsidRPr="003D5F45" w:rsidRDefault="00AC4B9F" w:rsidP="005674E1">
      <w:pPr>
        <w:spacing w:line="240" w:lineRule="auto"/>
        <w:rPr>
          <w:rFonts w:ascii="Arial" w:eastAsia="Calibri" w:hAnsi="Arial" w:cs="Arial"/>
          <w:lang w:val="en-CA"/>
        </w:rPr>
      </w:pPr>
      <w:r w:rsidRPr="003D5F45">
        <w:rPr>
          <w:rFonts w:ascii="Arial" w:eastAsia="Calibri" w:hAnsi="Arial" w:cs="Arial"/>
          <w:lang w:val="en-CA"/>
        </w:rPr>
        <w:t>C</w:t>
      </w:r>
      <w:r w:rsidR="009F7136" w:rsidRPr="003D5F45">
        <w:rPr>
          <w:rFonts w:ascii="Arial" w:eastAsia="Calibri" w:hAnsi="Arial" w:cs="Arial"/>
          <w:lang w:val="en-CA"/>
        </w:rPr>
        <w:t xml:space="preserve">ombine all </w:t>
      </w:r>
      <w:r w:rsidRPr="003D5F45">
        <w:rPr>
          <w:rFonts w:ascii="Arial" w:eastAsia="Calibri" w:hAnsi="Arial" w:cs="Arial"/>
          <w:lang w:val="en-CA"/>
        </w:rPr>
        <w:t xml:space="preserve">requirements </w:t>
      </w:r>
      <w:r w:rsidR="009F7136" w:rsidRPr="003D5F45">
        <w:rPr>
          <w:rFonts w:ascii="Arial" w:eastAsia="Calibri" w:hAnsi="Arial" w:cs="Arial"/>
          <w:lang w:val="en-CA"/>
        </w:rPr>
        <w:t xml:space="preserve">into one PDF file. </w:t>
      </w:r>
      <w:r w:rsidRPr="003D5F45">
        <w:rPr>
          <w:rFonts w:ascii="Arial" w:eastAsia="Calibri" w:hAnsi="Arial" w:cs="Arial"/>
          <w:lang w:val="en-CA"/>
        </w:rPr>
        <w:t>G</w:t>
      </w:r>
      <w:r w:rsidR="009F7136" w:rsidRPr="003D5F45">
        <w:rPr>
          <w:rFonts w:ascii="Arial" w:eastAsia="Calibri" w:hAnsi="Arial" w:cs="Arial"/>
          <w:lang w:val="en-CA"/>
        </w:rPr>
        <w:t xml:space="preserve">o to the Ole Miss </w:t>
      </w:r>
      <w:proofErr w:type="spellStart"/>
      <w:r w:rsidR="009F7136" w:rsidRPr="003D5F45">
        <w:rPr>
          <w:rFonts w:ascii="Arial" w:eastAsia="Calibri" w:hAnsi="Arial" w:cs="Arial"/>
          <w:lang w:val="en-CA"/>
        </w:rPr>
        <w:t>InfoReady</w:t>
      </w:r>
      <w:proofErr w:type="spellEnd"/>
      <w:r w:rsidR="009F7136" w:rsidRPr="003D5F45">
        <w:rPr>
          <w:rFonts w:ascii="Arial" w:eastAsia="Calibri" w:hAnsi="Arial" w:cs="Arial"/>
          <w:lang w:val="en-CA"/>
        </w:rPr>
        <w:t xml:space="preserve"> Review portal</w:t>
      </w:r>
      <w:r w:rsidR="003D5F45" w:rsidRPr="003D5F45">
        <w:rPr>
          <w:rStyle w:val="FootnoteReference"/>
          <w:rFonts w:ascii="Arial" w:eastAsia="Calibri" w:hAnsi="Arial" w:cs="Arial"/>
          <w:lang w:val="en-CA"/>
        </w:rPr>
        <w:footnoteReference w:id="2"/>
      </w:r>
      <w:r w:rsidR="009F7136" w:rsidRPr="003D5F45">
        <w:rPr>
          <w:rFonts w:ascii="Arial" w:eastAsia="Calibri" w:hAnsi="Arial" w:cs="Arial"/>
          <w:lang w:val="en-CA"/>
        </w:rPr>
        <w:t xml:space="preserve"> </w:t>
      </w:r>
      <w:r w:rsidR="003D5F45" w:rsidRPr="003D5F45">
        <w:rPr>
          <w:rFonts w:ascii="Arial" w:eastAsia="Calibri" w:hAnsi="Arial" w:cs="Arial"/>
          <w:lang w:val="en-CA"/>
        </w:rPr>
        <w:t xml:space="preserve">and click </w:t>
      </w:r>
      <w:r w:rsidR="009F7136" w:rsidRPr="007647EE">
        <w:rPr>
          <w:rFonts w:ascii="Arial" w:eastAsia="Calibri" w:hAnsi="Arial" w:cs="Arial"/>
          <w:b/>
          <w:bCs/>
          <w:i/>
          <w:lang w:val="en-CA"/>
        </w:rPr>
        <w:t xml:space="preserve">Disaster Resilience Constellation </w:t>
      </w:r>
      <w:r w:rsidR="00752257" w:rsidRPr="007647EE">
        <w:rPr>
          <w:rFonts w:ascii="Arial" w:eastAsia="Calibri" w:hAnsi="Arial" w:cs="Arial"/>
          <w:b/>
          <w:bCs/>
          <w:i/>
          <w:lang w:val="en-CA"/>
        </w:rPr>
        <w:t>Round 3</w:t>
      </w:r>
      <w:r w:rsidR="003D5F45" w:rsidRPr="007647EE">
        <w:rPr>
          <w:rFonts w:ascii="Arial" w:eastAsia="Calibri" w:hAnsi="Arial" w:cs="Arial"/>
          <w:b/>
          <w:bCs/>
          <w:i/>
          <w:lang w:val="en-CA"/>
        </w:rPr>
        <w:t xml:space="preserve"> Seed Grants</w:t>
      </w:r>
      <w:r w:rsidR="00882D8D" w:rsidRPr="007647EE">
        <w:rPr>
          <w:rFonts w:ascii="Arial" w:eastAsia="Calibri" w:hAnsi="Arial" w:cs="Arial"/>
          <w:b/>
          <w:bCs/>
          <w:i/>
          <w:lang w:val="en-CA"/>
        </w:rPr>
        <w:t xml:space="preserve">: </w:t>
      </w:r>
      <w:r w:rsidR="00752257" w:rsidRPr="007647EE">
        <w:rPr>
          <w:rFonts w:ascii="Arial" w:eastAsia="Calibri" w:hAnsi="Arial" w:cs="Arial"/>
          <w:b/>
          <w:bCs/>
          <w:i/>
          <w:lang w:val="en-CA"/>
        </w:rPr>
        <w:t>COVID-19</w:t>
      </w:r>
      <w:r w:rsidR="003D5F45" w:rsidRPr="007647EE">
        <w:rPr>
          <w:rFonts w:ascii="Arial" w:eastAsia="Calibri" w:hAnsi="Arial" w:cs="Arial"/>
          <w:b/>
          <w:bCs/>
          <w:i/>
          <w:lang w:val="en-CA"/>
        </w:rPr>
        <w:t xml:space="preserve"> Track</w:t>
      </w:r>
      <w:r w:rsidR="003D5F45" w:rsidRPr="003D5F45">
        <w:rPr>
          <w:rFonts w:ascii="Arial" w:eastAsia="Calibri" w:hAnsi="Arial" w:cs="Arial"/>
          <w:i/>
          <w:lang w:val="en-CA"/>
        </w:rPr>
        <w:t>;</w:t>
      </w:r>
      <w:r w:rsidR="009F7136" w:rsidRPr="003D5F45">
        <w:rPr>
          <w:rFonts w:ascii="Arial" w:eastAsia="Calibri" w:hAnsi="Arial" w:cs="Arial"/>
          <w:lang w:val="en-CA"/>
        </w:rPr>
        <w:t xml:space="preserve"> then click </w:t>
      </w:r>
      <w:r w:rsidR="009F7136" w:rsidRPr="003D5F45">
        <w:rPr>
          <w:rFonts w:ascii="Arial" w:eastAsia="Calibri" w:hAnsi="Arial" w:cs="Arial"/>
          <w:i/>
          <w:iCs/>
          <w:lang w:val="en-CA"/>
        </w:rPr>
        <w:t>Submit Applicatio</w:t>
      </w:r>
      <w:r w:rsidR="009F7136" w:rsidRPr="003D5F45">
        <w:rPr>
          <w:rFonts w:ascii="Arial" w:eastAsia="Calibri" w:hAnsi="Arial" w:cs="Arial"/>
          <w:lang w:val="en-CA"/>
        </w:rPr>
        <w:t>n. Provide the requested information and upload the PDF proposal whe</w:t>
      </w:r>
      <w:r w:rsidRPr="003D5F45">
        <w:rPr>
          <w:rFonts w:ascii="Arial" w:eastAsia="Calibri" w:hAnsi="Arial" w:cs="Arial"/>
          <w:lang w:val="en-CA"/>
        </w:rPr>
        <w:t>n</w:t>
      </w:r>
      <w:r w:rsidR="009F7136" w:rsidRPr="003D5F45">
        <w:rPr>
          <w:rFonts w:ascii="Arial" w:eastAsia="Calibri" w:hAnsi="Arial" w:cs="Arial"/>
          <w:lang w:val="en-CA"/>
        </w:rPr>
        <w:t xml:space="preserve"> prompted. </w:t>
      </w:r>
      <w:r w:rsidR="004879F1" w:rsidRPr="003D5F45">
        <w:rPr>
          <w:rFonts w:ascii="Arial" w:eastAsia="Calibri" w:hAnsi="Arial" w:cs="Arial"/>
          <w:lang w:val="en-CA"/>
        </w:rPr>
        <w:t xml:space="preserve">If you do not receive an automated e-mail confirmation upon submission and acceptance, contact Kendra Sampey at </w:t>
      </w:r>
      <w:r w:rsidR="003D5F45">
        <w:rPr>
          <w:rFonts w:ascii="Arial" w:eastAsia="Calibri" w:hAnsi="Arial" w:cs="Arial"/>
          <w:lang w:val="en-CA"/>
        </w:rPr>
        <w:t>orspresdev</w:t>
      </w:r>
      <w:r w:rsidR="004879F1" w:rsidRPr="003D5F45">
        <w:rPr>
          <w:rFonts w:ascii="Arial" w:eastAsia="Calibri" w:hAnsi="Arial" w:cs="Arial"/>
          <w:lang w:val="en-CA"/>
        </w:rPr>
        <w:t>@olemiss.edu</w:t>
      </w:r>
      <w:r w:rsidR="009F7136" w:rsidRPr="003D5F45">
        <w:rPr>
          <w:rFonts w:ascii="Arial" w:eastAsia="Calibri" w:hAnsi="Arial" w:cs="Arial"/>
          <w:lang w:val="en-CA"/>
        </w:rPr>
        <w:t>.</w:t>
      </w:r>
    </w:p>
    <w:p w14:paraId="211BFB42" w14:textId="4982CDCC" w:rsidR="005467E9" w:rsidRDefault="005467E9" w:rsidP="005674E1">
      <w:pPr>
        <w:spacing w:line="240" w:lineRule="auto"/>
        <w:rPr>
          <w:rFonts w:ascii="Arial" w:eastAsia="Calibri" w:hAnsi="Arial" w:cs="Arial"/>
          <w:sz w:val="24"/>
          <w:szCs w:val="24"/>
          <w:lang w:val="en-CA"/>
        </w:rPr>
      </w:pPr>
    </w:p>
    <w:p w14:paraId="3A1DD524" w14:textId="542D911F" w:rsidR="005467E9" w:rsidRPr="005674E1" w:rsidRDefault="007647EE" w:rsidP="005467E9">
      <w:pPr>
        <w:pStyle w:val="Heading3"/>
        <w:rPr>
          <w:rFonts w:eastAsia="Calibri"/>
          <w:lang w:val="en-CA"/>
        </w:rPr>
      </w:pPr>
      <w:r>
        <w:rPr>
          <w:rFonts w:eastAsia="Calibri"/>
          <w:lang w:val="en-CA"/>
        </w:rPr>
        <w:t xml:space="preserve">Covid-19 Track </w:t>
      </w:r>
      <w:r w:rsidR="005467E9">
        <w:rPr>
          <w:rFonts w:eastAsia="Calibri"/>
          <w:lang w:val="en-CA"/>
        </w:rPr>
        <w:t>Review Process</w:t>
      </w:r>
    </w:p>
    <w:p w14:paraId="41CB928F" w14:textId="77777777" w:rsidR="006C26EA" w:rsidRPr="005674E1" w:rsidRDefault="006C26EA" w:rsidP="005674E1">
      <w:pPr>
        <w:shd w:val="clear" w:color="auto" w:fill="FFFFFF"/>
        <w:spacing w:line="240" w:lineRule="auto"/>
        <w:textAlignment w:val="baseline"/>
        <w:rPr>
          <w:rFonts w:ascii="Arial" w:eastAsia="Times New Roman" w:hAnsi="Arial" w:cs="Arial"/>
          <w:color w:val="000000"/>
          <w:sz w:val="24"/>
          <w:szCs w:val="24"/>
          <w:bdr w:val="none" w:sz="0" w:space="0" w:color="auto" w:frame="1"/>
        </w:rPr>
      </w:pPr>
    </w:p>
    <w:p w14:paraId="750B90BE" w14:textId="0B4E7433" w:rsidR="003963DE" w:rsidRPr="003D5F45" w:rsidRDefault="003D5F45" w:rsidP="005674E1">
      <w:pPr>
        <w:shd w:val="clear" w:color="auto" w:fill="FFFFFF"/>
        <w:spacing w:line="240" w:lineRule="auto"/>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To ensure a quick turnaround, e</w:t>
      </w:r>
      <w:r w:rsidR="006C26EA" w:rsidRPr="003D5F45">
        <w:rPr>
          <w:rFonts w:ascii="Arial" w:eastAsia="Times New Roman" w:hAnsi="Arial" w:cs="Arial"/>
          <w:color w:val="000000"/>
          <w:bdr w:val="none" w:sz="0" w:space="0" w:color="auto" w:frame="1"/>
        </w:rPr>
        <w:t xml:space="preserve">valuations will be performed by </w:t>
      </w:r>
      <w:r>
        <w:rPr>
          <w:rFonts w:ascii="Arial" w:eastAsia="Times New Roman" w:hAnsi="Arial" w:cs="Arial"/>
          <w:color w:val="000000"/>
          <w:bdr w:val="none" w:sz="0" w:space="0" w:color="auto" w:frame="1"/>
        </w:rPr>
        <w:t xml:space="preserve">non-conflicted </w:t>
      </w:r>
      <w:r w:rsidR="006C26EA" w:rsidRPr="003D5F45">
        <w:rPr>
          <w:rFonts w:ascii="Arial" w:eastAsia="Times New Roman" w:hAnsi="Arial" w:cs="Arial"/>
          <w:color w:val="000000"/>
          <w:bdr w:val="none" w:sz="0" w:space="0" w:color="auto" w:frame="1"/>
        </w:rPr>
        <w:t xml:space="preserve">members of the </w:t>
      </w:r>
      <w:r w:rsidR="00106BC0">
        <w:rPr>
          <w:rFonts w:ascii="Arial" w:eastAsia="Times New Roman" w:hAnsi="Arial" w:cs="Arial"/>
          <w:color w:val="000000"/>
          <w:bdr w:val="none" w:sz="0" w:space="0" w:color="auto" w:frame="1"/>
        </w:rPr>
        <w:t>DRC</w:t>
      </w:r>
      <w:r w:rsidR="006C26EA" w:rsidRPr="003D5F45">
        <w:rPr>
          <w:rFonts w:ascii="Arial" w:eastAsia="Times New Roman" w:hAnsi="Arial" w:cs="Arial"/>
          <w:color w:val="000000"/>
          <w:bdr w:val="none" w:sz="0" w:space="0" w:color="auto" w:frame="1"/>
        </w:rPr>
        <w:t xml:space="preserve"> </w:t>
      </w:r>
      <w:r w:rsidR="00AC4B9F" w:rsidRPr="003D5F45">
        <w:rPr>
          <w:rFonts w:ascii="Arial" w:eastAsia="Times New Roman" w:hAnsi="Arial" w:cs="Arial"/>
          <w:color w:val="000000"/>
          <w:bdr w:val="none" w:sz="0" w:space="0" w:color="auto" w:frame="1"/>
        </w:rPr>
        <w:t>S</w:t>
      </w:r>
      <w:r w:rsidR="006C26EA" w:rsidRPr="003D5F45">
        <w:rPr>
          <w:rFonts w:ascii="Arial" w:eastAsia="Times New Roman" w:hAnsi="Arial" w:cs="Arial"/>
          <w:color w:val="000000"/>
          <w:bdr w:val="none" w:sz="0" w:space="0" w:color="auto" w:frame="1"/>
        </w:rPr>
        <w:t xml:space="preserve">teering </w:t>
      </w:r>
      <w:r w:rsidR="00AC4B9F" w:rsidRPr="003D5F45">
        <w:rPr>
          <w:rFonts w:ascii="Arial" w:eastAsia="Times New Roman" w:hAnsi="Arial" w:cs="Arial"/>
          <w:color w:val="000000"/>
          <w:bdr w:val="none" w:sz="0" w:space="0" w:color="auto" w:frame="1"/>
        </w:rPr>
        <w:t>C</w:t>
      </w:r>
      <w:r w:rsidR="006C26EA" w:rsidRPr="003D5F45">
        <w:rPr>
          <w:rFonts w:ascii="Arial" w:eastAsia="Times New Roman" w:hAnsi="Arial" w:cs="Arial"/>
          <w:color w:val="000000"/>
          <w:bdr w:val="none" w:sz="0" w:space="0" w:color="auto" w:frame="1"/>
        </w:rPr>
        <w:t xml:space="preserve">ommittee.  </w:t>
      </w:r>
      <w:r w:rsidR="00EC4D48" w:rsidRPr="003D5F45">
        <w:rPr>
          <w:rFonts w:ascii="Arial" w:eastAsia="Times New Roman" w:hAnsi="Arial" w:cs="Arial"/>
          <w:color w:val="000000"/>
          <w:bdr w:val="none" w:sz="0" w:space="0" w:color="auto" w:frame="1"/>
        </w:rPr>
        <w:t>Awards</w:t>
      </w:r>
      <w:r w:rsidR="00882D8D" w:rsidRPr="003D5F45">
        <w:rPr>
          <w:rFonts w:ascii="Arial" w:eastAsia="Times New Roman" w:hAnsi="Arial" w:cs="Arial"/>
          <w:color w:val="000000"/>
          <w:bdr w:val="none" w:sz="0" w:space="0" w:color="auto" w:frame="1"/>
        </w:rPr>
        <w:t xml:space="preserve"> and/or declinations</w:t>
      </w:r>
      <w:r w:rsidR="00EC4D48" w:rsidRPr="003D5F45">
        <w:rPr>
          <w:rFonts w:ascii="Arial" w:eastAsia="Times New Roman" w:hAnsi="Arial" w:cs="Arial"/>
          <w:color w:val="000000"/>
          <w:bdr w:val="none" w:sz="0" w:space="0" w:color="auto" w:frame="1"/>
        </w:rPr>
        <w:t xml:space="preserve"> will be announced as proposals are evaluated – generally within one to two weeks of proposal submission.</w:t>
      </w:r>
    </w:p>
    <w:p w14:paraId="2E97B216" w14:textId="0C97C75F" w:rsidR="005467E9" w:rsidRDefault="005467E9" w:rsidP="005674E1">
      <w:pPr>
        <w:shd w:val="clear" w:color="auto" w:fill="FFFFFF"/>
        <w:spacing w:line="240" w:lineRule="auto"/>
        <w:textAlignment w:val="baseline"/>
        <w:rPr>
          <w:rFonts w:ascii="Arial" w:eastAsia="Times New Roman" w:hAnsi="Arial" w:cs="Arial"/>
          <w:color w:val="000000"/>
          <w:sz w:val="24"/>
          <w:szCs w:val="24"/>
          <w:bdr w:val="none" w:sz="0" w:space="0" w:color="auto" w:frame="1"/>
        </w:rPr>
      </w:pPr>
    </w:p>
    <w:p w14:paraId="35C82D0D" w14:textId="17C9AA20" w:rsidR="005467E9" w:rsidRPr="005674E1" w:rsidRDefault="007647EE" w:rsidP="005467E9">
      <w:pPr>
        <w:pStyle w:val="Heading3"/>
        <w:rPr>
          <w:rFonts w:eastAsia="Times New Roman"/>
        </w:rPr>
      </w:pPr>
      <w:r>
        <w:rPr>
          <w:rFonts w:eastAsia="Times New Roman"/>
          <w:bdr w:val="none" w:sz="0" w:space="0" w:color="auto" w:frame="1"/>
        </w:rPr>
        <w:t xml:space="preserve">Covid-19 Track </w:t>
      </w:r>
      <w:r w:rsidR="005467E9">
        <w:rPr>
          <w:rFonts w:eastAsia="Times New Roman"/>
          <w:bdr w:val="none" w:sz="0" w:space="0" w:color="auto" w:frame="1"/>
        </w:rPr>
        <w:t>Evaluation Criteria</w:t>
      </w:r>
    </w:p>
    <w:p w14:paraId="6A6BD976" w14:textId="52028705" w:rsidR="005674E1" w:rsidRPr="003D5F45" w:rsidRDefault="005674E1" w:rsidP="005674E1">
      <w:pPr>
        <w:pStyle w:val="ListParagraph"/>
        <w:numPr>
          <w:ilvl w:val="0"/>
          <w:numId w:val="22"/>
        </w:numPr>
        <w:autoSpaceDE w:val="0"/>
        <w:autoSpaceDN w:val="0"/>
        <w:adjustRightInd w:val="0"/>
        <w:spacing w:before="240"/>
        <w:rPr>
          <w:rFonts w:ascii="Arial" w:eastAsia="Times New Roman" w:hAnsi="Arial" w:cs="Arial"/>
          <w:b/>
          <w:bCs/>
          <w:caps/>
          <w:spacing w:val="-10"/>
          <w:kern w:val="28"/>
          <w:sz w:val="22"/>
          <w:szCs w:val="22"/>
        </w:rPr>
      </w:pPr>
      <w:r w:rsidRPr="003D5F45">
        <w:rPr>
          <w:rFonts w:ascii="Arial" w:hAnsi="Arial" w:cs="Arial"/>
          <w:b/>
          <w:bCs/>
          <w:sz w:val="22"/>
          <w:szCs w:val="22"/>
        </w:rPr>
        <w:t xml:space="preserve">Collaborative </w:t>
      </w:r>
      <w:r w:rsidR="003D5F45">
        <w:rPr>
          <w:rFonts w:ascii="Arial" w:hAnsi="Arial" w:cs="Arial"/>
          <w:b/>
          <w:bCs/>
          <w:sz w:val="22"/>
          <w:szCs w:val="22"/>
        </w:rPr>
        <w:t xml:space="preserve">Effort or </w:t>
      </w:r>
      <w:r w:rsidRPr="003D5F45">
        <w:rPr>
          <w:rFonts w:ascii="Arial" w:hAnsi="Arial" w:cs="Arial"/>
          <w:b/>
          <w:bCs/>
          <w:sz w:val="22"/>
          <w:szCs w:val="22"/>
        </w:rPr>
        <w:t>Potential</w:t>
      </w:r>
      <w:r w:rsidRPr="003D5F45">
        <w:rPr>
          <w:rFonts w:ascii="Arial" w:hAnsi="Arial" w:cs="Arial"/>
          <w:sz w:val="22"/>
          <w:szCs w:val="22"/>
        </w:rPr>
        <w:t>. Preference will be given to proposals that include at least two investigators from different disciplines or departments.  If all collaborators are from the same department, be sure to state how the disciplines are different. Single investigator studies with a demonstrated</w:t>
      </w:r>
      <w:r w:rsidR="003D5F45">
        <w:rPr>
          <w:rFonts w:ascii="Arial" w:hAnsi="Arial" w:cs="Arial"/>
          <w:sz w:val="22"/>
          <w:szCs w:val="22"/>
        </w:rPr>
        <w:t xml:space="preserve"> and verifiable</w:t>
      </w:r>
      <w:r w:rsidRPr="003D5F45">
        <w:rPr>
          <w:rFonts w:ascii="Arial" w:hAnsi="Arial" w:cs="Arial"/>
          <w:sz w:val="22"/>
          <w:szCs w:val="22"/>
        </w:rPr>
        <w:t xml:space="preserve"> potential to lead to future collaboration with another willing UM or UMMC researcher will also be considered.</w:t>
      </w:r>
    </w:p>
    <w:p w14:paraId="33F2FCD6" w14:textId="43113B2C" w:rsidR="005674E1" w:rsidRPr="003D5F45" w:rsidRDefault="005674E1" w:rsidP="005674E1">
      <w:pPr>
        <w:pStyle w:val="ListParagraph"/>
        <w:numPr>
          <w:ilvl w:val="0"/>
          <w:numId w:val="22"/>
        </w:numPr>
        <w:autoSpaceDE w:val="0"/>
        <w:autoSpaceDN w:val="0"/>
        <w:adjustRightInd w:val="0"/>
        <w:spacing w:before="240"/>
        <w:rPr>
          <w:rFonts w:ascii="Arial" w:eastAsia="Times New Roman" w:hAnsi="Arial" w:cs="Arial"/>
          <w:b/>
          <w:bCs/>
          <w:caps/>
          <w:spacing w:val="-10"/>
          <w:kern w:val="28"/>
          <w:sz w:val="22"/>
          <w:szCs w:val="22"/>
        </w:rPr>
      </w:pPr>
      <w:r w:rsidRPr="003D5F45">
        <w:rPr>
          <w:rFonts w:ascii="Arial" w:eastAsia="Times New Roman" w:hAnsi="Arial" w:cs="Arial"/>
          <w:b/>
          <w:bCs/>
          <w:sz w:val="22"/>
          <w:szCs w:val="22"/>
        </w:rPr>
        <w:t>Relevance to Disaster Resilience</w:t>
      </w:r>
      <w:r w:rsidRPr="003D5F45">
        <w:rPr>
          <w:rFonts w:ascii="Arial" w:eastAsia="Times New Roman" w:hAnsi="Arial" w:cs="Arial"/>
          <w:sz w:val="22"/>
          <w:szCs w:val="22"/>
        </w:rPr>
        <w:t xml:space="preserve"> (significance and innovation)</w:t>
      </w:r>
    </w:p>
    <w:p w14:paraId="0717D271" w14:textId="3EDBD9D1" w:rsidR="005674E1" w:rsidRPr="003D5F45" w:rsidRDefault="005674E1" w:rsidP="005674E1">
      <w:pPr>
        <w:pStyle w:val="ListParagraph"/>
        <w:numPr>
          <w:ilvl w:val="0"/>
          <w:numId w:val="22"/>
        </w:numPr>
        <w:autoSpaceDE w:val="0"/>
        <w:autoSpaceDN w:val="0"/>
        <w:adjustRightInd w:val="0"/>
        <w:spacing w:before="240"/>
        <w:rPr>
          <w:rFonts w:ascii="Arial" w:eastAsia="Times New Roman" w:hAnsi="Arial" w:cs="Arial"/>
          <w:b/>
          <w:bCs/>
          <w:caps/>
          <w:spacing w:val="-10"/>
          <w:kern w:val="28"/>
          <w:sz w:val="22"/>
          <w:szCs w:val="22"/>
        </w:rPr>
      </w:pPr>
      <w:r w:rsidRPr="003D5F45">
        <w:rPr>
          <w:rFonts w:ascii="Arial" w:eastAsia="Times New Roman" w:hAnsi="Arial" w:cs="Arial"/>
          <w:b/>
          <w:bCs/>
          <w:sz w:val="22"/>
          <w:szCs w:val="22"/>
        </w:rPr>
        <w:t>External Funding</w:t>
      </w:r>
      <w:r w:rsidR="003D5F45">
        <w:rPr>
          <w:rFonts w:ascii="Arial" w:eastAsia="Times New Roman" w:hAnsi="Arial" w:cs="Arial"/>
          <w:b/>
          <w:bCs/>
          <w:sz w:val="22"/>
          <w:szCs w:val="22"/>
        </w:rPr>
        <w:t xml:space="preserve"> Potential</w:t>
      </w:r>
      <w:r w:rsidRPr="003D5F45">
        <w:rPr>
          <w:rFonts w:ascii="Arial" w:eastAsia="Times New Roman" w:hAnsi="Arial" w:cs="Arial"/>
          <w:sz w:val="22"/>
          <w:szCs w:val="22"/>
        </w:rPr>
        <w:t xml:space="preserve"> (the larger </w:t>
      </w:r>
      <w:r w:rsidR="007647EE">
        <w:rPr>
          <w:rFonts w:ascii="Arial" w:eastAsia="Times New Roman" w:hAnsi="Arial" w:cs="Arial"/>
          <w:sz w:val="22"/>
          <w:szCs w:val="22"/>
        </w:rPr>
        <w:t xml:space="preserve">and/or more concrete, </w:t>
      </w:r>
      <w:r w:rsidRPr="003D5F45">
        <w:rPr>
          <w:rFonts w:ascii="Arial" w:eastAsia="Times New Roman" w:hAnsi="Arial" w:cs="Arial"/>
          <w:sz w:val="22"/>
          <w:szCs w:val="22"/>
        </w:rPr>
        <w:t>the better)</w:t>
      </w:r>
    </w:p>
    <w:p w14:paraId="0C63F989" w14:textId="77777777" w:rsidR="005467E9" w:rsidRPr="003D5F45" w:rsidRDefault="005467E9" w:rsidP="005467E9">
      <w:pPr>
        <w:pStyle w:val="ListParagraph"/>
        <w:autoSpaceDE w:val="0"/>
        <w:autoSpaceDN w:val="0"/>
        <w:adjustRightInd w:val="0"/>
        <w:spacing w:before="240"/>
        <w:rPr>
          <w:rFonts w:ascii="Arial" w:eastAsia="Times New Roman" w:hAnsi="Arial" w:cs="Arial"/>
          <w:b/>
          <w:bCs/>
          <w:caps/>
          <w:spacing w:val="-10"/>
          <w:kern w:val="28"/>
          <w:sz w:val="22"/>
          <w:szCs w:val="22"/>
        </w:rPr>
      </w:pPr>
    </w:p>
    <w:bookmarkEnd w:id="1"/>
    <w:p w14:paraId="403B3A8A" w14:textId="29DF43DE" w:rsidR="00752257" w:rsidRPr="004917C0" w:rsidRDefault="00752257" w:rsidP="005467E9">
      <w:pPr>
        <w:pStyle w:val="Heading2"/>
        <w:rPr>
          <w:rFonts w:cstheme="majorHAnsi"/>
          <w:b/>
        </w:rPr>
      </w:pPr>
      <w:r w:rsidRPr="004917C0">
        <w:rPr>
          <w:rFonts w:cstheme="majorHAnsi"/>
          <w:b/>
        </w:rPr>
        <w:t xml:space="preserve">Standard </w:t>
      </w:r>
      <w:r w:rsidR="007647EE" w:rsidRPr="004917C0">
        <w:rPr>
          <w:rFonts w:cstheme="majorHAnsi"/>
          <w:b/>
        </w:rPr>
        <w:t>Track</w:t>
      </w:r>
    </w:p>
    <w:p w14:paraId="16EA14F7" w14:textId="6F925278" w:rsidR="00752257" w:rsidRPr="003D5F45" w:rsidRDefault="00752257" w:rsidP="005674E1">
      <w:pPr>
        <w:shd w:val="clear" w:color="auto" w:fill="FFFFFF"/>
        <w:spacing w:line="240" w:lineRule="auto"/>
        <w:textAlignment w:val="baseline"/>
        <w:rPr>
          <w:rFonts w:ascii="Arial" w:eastAsia="Times New Roman" w:hAnsi="Arial" w:cs="Arial"/>
          <w:b/>
          <w:color w:val="000000"/>
          <w:bdr w:val="none" w:sz="0" w:space="0" w:color="auto" w:frame="1"/>
        </w:rPr>
      </w:pPr>
    </w:p>
    <w:p w14:paraId="5B72B41D" w14:textId="32C342CB" w:rsidR="007647EE" w:rsidRPr="004917C0" w:rsidRDefault="007647EE" w:rsidP="007647EE">
      <w:pPr>
        <w:pStyle w:val="Heading3"/>
        <w:rPr>
          <w:rFonts w:eastAsiaTheme="minorEastAsia" w:cstheme="majorHAnsi"/>
          <w:color w:val="auto"/>
        </w:rPr>
      </w:pPr>
      <w:r w:rsidRPr="004917C0">
        <w:rPr>
          <w:rFonts w:eastAsia="Times New Roman" w:cstheme="majorHAnsi"/>
          <w:bdr w:val="none" w:sz="0" w:space="0" w:color="auto" w:frame="1"/>
        </w:rPr>
        <w:t xml:space="preserve">Standard Track </w:t>
      </w:r>
      <w:r w:rsidR="005467E9" w:rsidRPr="004917C0">
        <w:rPr>
          <w:rFonts w:eastAsia="Times New Roman" w:cstheme="majorHAnsi"/>
          <w:bdr w:val="none" w:sz="0" w:space="0" w:color="auto" w:frame="1"/>
        </w:rPr>
        <w:t>Proposal Requirements</w:t>
      </w:r>
    </w:p>
    <w:p w14:paraId="07E63E04" w14:textId="26E5D1E2" w:rsidR="007647EE" w:rsidRPr="007647EE" w:rsidRDefault="007647EE" w:rsidP="007647EE">
      <w:pPr>
        <w:rPr>
          <w:rFonts w:ascii="Arial" w:hAnsi="Arial" w:cs="Arial"/>
        </w:rPr>
      </w:pPr>
    </w:p>
    <w:p w14:paraId="349DE776" w14:textId="77777777" w:rsidR="007647EE" w:rsidRPr="003767B1" w:rsidRDefault="007647EE" w:rsidP="007647EE">
      <w:pPr>
        <w:pStyle w:val="ListParagraph"/>
        <w:numPr>
          <w:ilvl w:val="0"/>
          <w:numId w:val="24"/>
        </w:numPr>
        <w:rPr>
          <w:rFonts w:ascii="Arial" w:hAnsi="Arial" w:cs="Arial"/>
          <w:sz w:val="22"/>
          <w:szCs w:val="22"/>
        </w:rPr>
      </w:pPr>
      <w:r w:rsidRPr="003767B1">
        <w:rPr>
          <w:rFonts w:ascii="Arial" w:hAnsi="Arial" w:cs="Arial"/>
          <w:b/>
          <w:bCs/>
          <w:sz w:val="22"/>
          <w:szCs w:val="22"/>
        </w:rPr>
        <w:t>Cover Page</w:t>
      </w:r>
      <w:r w:rsidRPr="003767B1">
        <w:rPr>
          <w:rFonts w:ascii="Arial" w:hAnsi="Arial" w:cs="Arial"/>
          <w:sz w:val="22"/>
          <w:szCs w:val="22"/>
        </w:rPr>
        <w:t xml:space="preserve"> containing names, primary appointment titles, departments, and e-mail addresses of the PI and any co-investigators (the Research Team)</w:t>
      </w:r>
    </w:p>
    <w:p w14:paraId="7B720EE1" w14:textId="77777777" w:rsidR="007647EE" w:rsidRPr="003767B1" w:rsidRDefault="007647EE" w:rsidP="007647EE">
      <w:pPr>
        <w:pStyle w:val="ListParagraph"/>
        <w:numPr>
          <w:ilvl w:val="0"/>
          <w:numId w:val="24"/>
        </w:numPr>
        <w:rPr>
          <w:rFonts w:ascii="Arial" w:hAnsi="Arial" w:cs="Arial"/>
          <w:sz w:val="22"/>
          <w:szCs w:val="22"/>
        </w:rPr>
      </w:pPr>
      <w:r w:rsidRPr="003767B1">
        <w:rPr>
          <w:rFonts w:ascii="Arial" w:hAnsi="Arial" w:cs="Arial"/>
          <w:sz w:val="22"/>
          <w:szCs w:val="22"/>
        </w:rPr>
        <w:t>Project Description (no more than 4 pages)</w:t>
      </w:r>
    </w:p>
    <w:p w14:paraId="385CBE2E" w14:textId="7B765798" w:rsidR="007647EE" w:rsidRPr="003767B1" w:rsidRDefault="007647EE" w:rsidP="007647EE">
      <w:pPr>
        <w:pStyle w:val="ListParagraph"/>
        <w:numPr>
          <w:ilvl w:val="1"/>
          <w:numId w:val="24"/>
        </w:numPr>
        <w:shd w:val="clear" w:color="auto" w:fill="FFFFFF"/>
        <w:textAlignment w:val="baseline"/>
        <w:rPr>
          <w:rFonts w:ascii="Arial" w:eastAsia="Times New Roman" w:hAnsi="Arial" w:cs="Arial"/>
          <w:color w:val="000000"/>
          <w:sz w:val="22"/>
          <w:szCs w:val="22"/>
        </w:rPr>
      </w:pPr>
      <w:r w:rsidRPr="003767B1">
        <w:rPr>
          <w:rFonts w:ascii="Arial" w:eastAsia="Times New Roman" w:hAnsi="Arial" w:cs="Arial"/>
          <w:color w:val="000000"/>
          <w:sz w:val="22"/>
          <w:szCs w:val="22"/>
        </w:rPr>
        <w:t xml:space="preserve">Describe the project’s </w:t>
      </w:r>
      <w:r w:rsidRPr="003767B1">
        <w:rPr>
          <w:rFonts w:ascii="Arial" w:eastAsia="Times New Roman" w:hAnsi="Arial" w:cs="Arial"/>
          <w:b/>
          <w:bCs/>
          <w:color w:val="000000"/>
          <w:sz w:val="22"/>
          <w:szCs w:val="22"/>
        </w:rPr>
        <w:t>significance, relevance,</w:t>
      </w:r>
      <w:r w:rsidRPr="003767B1">
        <w:rPr>
          <w:rFonts w:ascii="Arial" w:eastAsia="Times New Roman" w:hAnsi="Arial" w:cs="Arial"/>
          <w:color w:val="000000"/>
          <w:sz w:val="22"/>
          <w:szCs w:val="22"/>
        </w:rPr>
        <w:t xml:space="preserve"> and </w:t>
      </w:r>
      <w:r w:rsidRPr="003767B1">
        <w:rPr>
          <w:rFonts w:ascii="Arial" w:eastAsia="Times New Roman" w:hAnsi="Arial" w:cs="Arial"/>
          <w:b/>
          <w:bCs/>
          <w:color w:val="000000"/>
          <w:sz w:val="22"/>
          <w:szCs w:val="22"/>
        </w:rPr>
        <w:t>innovation.</w:t>
      </w:r>
    </w:p>
    <w:p w14:paraId="693EDCE7" w14:textId="283D37B6" w:rsidR="007647EE" w:rsidRPr="003767B1" w:rsidRDefault="007647EE" w:rsidP="007647EE">
      <w:pPr>
        <w:pStyle w:val="ListParagraph"/>
        <w:numPr>
          <w:ilvl w:val="1"/>
          <w:numId w:val="24"/>
        </w:numPr>
        <w:shd w:val="clear" w:color="auto" w:fill="FFFFFF"/>
        <w:textAlignment w:val="baseline"/>
        <w:rPr>
          <w:rFonts w:ascii="Arial" w:eastAsia="Times New Roman" w:hAnsi="Arial" w:cs="Arial"/>
          <w:color w:val="000000"/>
          <w:sz w:val="22"/>
          <w:szCs w:val="22"/>
        </w:rPr>
      </w:pPr>
      <w:r w:rsidRPr="003767B1">
        <w:rPr>
          <w:rFonts w:ascii="Arial" w:eastAsia="Times New Roman" w:hAnsi="Arial" w:cs="Arial"/>
          <w:color w:val="000000"/>
          <w:sz w:val="22"/>
          <w:szCs w:val="22"/>
          <w:bdr w:val="none" w:sz="0" w:space="0" w:color="auto" w:frame="1"/>
        </w:rPr>
        <w:t xml:space="preserve">Any </w:t>
      </w:r>
      <w:r w:rsidRPr="003767B1">
        <w:rPr>
          <w:rFonts w:ascii="Arial" w:eastAsia="Times New Roman" w:hAnsi="Arial" w:cs="Arial"/>
          <w:b/>
          <w:bCs/>
          <w:color w:val="000000"/>
          <w:sz w:val="22"/>
          <w:szCs w:val="22"/>
          <w:bdr w:val="none" w:sz="0" w:space="0" w:color="auto" w:frame="1"/>
        </w:rPr>
        <w:t>Research Question(s)</w:t>
      </w:r>
      <w:r w:rsidRPr="003767B1">
        <w:rPr>
          <w:rFonts w:ascii="Arial" w:eastAsia="Times New Roman" w:hAnsi="Arial" w:cs="Arial"/>
          <w:color w:val="000000"/>
          <w:sz w:val="22"/>
          <w:szCs w:val="22"/>
          <w:bdr w:val="none" w:sz="0" w:space="0" w:color="auto" w:frame="1"/>
        </w:rPr>
        <w:t xml:space="preserve"> or </w:t>
      </w:r>
      <w:r w:rsidRPr="003767B1">
        <w:rPr>
          <w:rFonts w:ascii="Arial" w:eastAsia="Times New Roman" w:hAnsi="Arial" w:cs="Arial"/>
          <w:b/>
          <w:bCs/>
          <w:color w:val="000000"/>
          <w:sz w:val="22"/>
          <w:szCs w:val="22"/>
          <w:bdr w:val="none" w:sz="0" w:space="0" w:color="auto" w:frame="1"/>
        </w:rPr>
        <w:t>Hypotheses</w:t>
      </w:r>
      <w:r w:rsidRPr="003767B1">
        <w:rPr>
          <w:rFonts w:ascii="Arial" w:eastAsia="Times New Roman" w:hAnsi="Arial" w:cs="Arial"/>
          <w:color w:val="000000"/>
          <w:sz w:val="22"/>
          <w:szCs w:val="22"/>
          <w:bdr w:val="none" w:sz="0" w:space="0" w:color="auto" w:frame="1"/>
        </w:rPr>
        <w:t xml:space="preserve"> to be investigated.</w:t>
      </w:r>
    </w:p>
    <w:p w14:paraId="19D419E3" w14:textId="6B6327F7" w:rsidR="00752257" w:rsidRPr="003767B1" w:rsidRDefault="007647EE" w:rsidP="005674E1">
      <w:pPr>
        <w:pStyle w:val="ListParagraph"/>
        <w:numPr>
          <w:ilvl w:val="1"/>
          <w:numId w:val="17"/>
        </w:numPr>
        <w:shd w:val="clear" w:color="auto" w:fill="FFFFFF"/>
        <w:textAlignment w:val="baseline"/>
        <w:rPr>
          <w:rFonts w:ascii="Arial" w:eastAsia="Times New Roman" w:hAnsi="Arial" w:cs="Arial"/>
          <w:color w:val="000000"/>
          <w:sz w:val="22"/>
          <w:szCs w:val="22"/>
        </w:rPr>
      </w:pPr>
      <w:r w:rsidRPr="003767B1">
        <w:rPr>
          <w:rFonts w:ascii="Arial" w:hAnsi="Arial" w:cs="Arial"/>
          <w:sz w:val="22"/>
          <w:szCs w:val="22"/>
        </w:rPr>
        <w:t>Provide</w:t>
      </w:r>
      <w:r w:rsidR="00BE244C" w:rsidRPr="003767B1">
        <w:rPr>
          <w:rFonts w:ascii="Arial" w:hAnsi="Arial" w:cs="Arial"/>
          <w:sz w:val="22"/>
          <w:szCs w:val="22"/>
        </w:rPr>
        <w:t xml:space="preserve"> </w:t>
      </w:r>
      <w:r w:rsidRPr="003767B1">
        <w:rPr>
          <w:rFonts w:ascii="Arial" w:hAnsi="Arial" w:cs="Arial"/>
          <w:sz w:val="22"/>
          <w:szCs w:val="22"/>
        </w:rPr>
        <w:t xml:space="preserve">project </w:t>
      </w:r>
      <w:r w:rsidR="00BE244C" w:rsidRPr="003767B1">
        <w:rPr>
          <w:rFonts w:ascii="Arial" w:hAnsi="Arial" w:cs="Arial"/>
          <w:b/>
          <w:bCs/>
          <w:sz w:val="22"/>
          <w:szCs w:val="22"/>
        </w:rPr>
        <w:t>objectives</w:t>
      </w:r>
      <w:r w:rsidR="00BE244C" w:rsidRPr="003767B1">
        <w:rPr>
          <w:rFonts w:ascii="Arial" w:hAnsi="Arial" w:cs="Arial"/>
          <w:sz w:val="22"/>
          <w:szCs w:val="22"/>
        </w:rPr>
        <w:t xml:space="preserve">, expected </w:t>
      </w:r>
      <w:r w:rsidR="00BE244C" w:rsidRPr="003767B1">
        <w:rPr>
          <w:rFonts w:ascii="Arial" w:hAnsi="Arial" w:cs="Arial"/>
          <w:b/>
          <w:bCs/>
          <w:sz w:val="22"/>
          <w:szCs w:val="22"/>
        </w:rPr>
        <w:t>outcomes</w:t>
      </w:r>
      <w:r w:rsidR="00BE244C" w:rsidRPr="003767B1">
        <w:rPr>
          <w:rFonts w:ascii="Arial" w:hAnsi="Arial" w:cs="Arial"/>
          <w:sz w:val="22"/>
          <w:szCs w:val="22"/>
        </w:rPr>
        <w:t xml:space="preserve">, and </w:t>
      </w:r>
      <w:r w:rsidR="00BE244C" w:rsidRPr="003767B1">
        <w:rPr>
          <w:rFonts w:ascii="Arial" w:hAnsi="Arial" w:cs="Arial"/>
          <w:b/>
          <w:bCs/>
          <w:sz w:val="22"/>
          <w:szCs w:val="22"/>
        </w:rPr>
        <w:t>timeline</w:t>
      </w:r>
      <w:r w:rsidR="00BE244C" w:rsidRPr="003767B1">
        <w:rPr>
          <w:rFonts w:ascii="Arial" w:hAnsi="Arial" w:cs="Arial"/>
          <w:sz w:val="22"/>
          <w:szCs w:val="22"/>
        </w:rPr>
        <w:t xml:space="preserve"> for the project</w:t>
      </w:r>
      <w:r w:rsidR="00752257" w:rsidRPr="003767B1">
        <w:rPr>
          <w:rFonts w:ascii="Arial" w:eastAsia="Times New Roman" w:hAnsi="Arial" w:cs="Arial"/>
          <w:color w:val="000000"/>
          <w:sz w:val="22"/>
          <w:szCs w:val="22"/>
          <w:bdr w:val="none" w:sz="0" w:space="0" w:color="auto" w:frame="1"/>
        </w:rPr>
        <w:t>.</w:t>
      </w:r>
    </w:p>
    <w:p w14:paraId="5218BB51" w14:textId="2453F61B" w:rsidR="00BE244C" w:rsidRPr="003767B1" w:rsidRDefault="007647EE" w:rsidP="004917C0">
      <w:pPr>
        <w:pStyle w:val="ListParagraph"/>
        <w:numPr>
          <w:ilvl w:val="1"/>
          <w:numId w:val="17"/>
        </w:numPr>
        <w:shd w:val="clear" w:color="auto" w:fill="FFFFFF"/>
        <w:textAlignment w:val="baseline"/>
        <w:rPr>
          <w:rFonts w:ascii="Arial" w:eastAsia="Times New Roman" w:hAnsi="Arial" w:cs="Arial"/>
          <w:color w:val="000000"/>
          <w:sz w:val="22"/>
          <w:szCs w:val="22"/>
        </w:rPr>
      </w:pPr>
      <w:r w:rsidRPr="003767B1">
        <w:rPr>
          <w:rFonts w:ascii="Arial" w:eastAsia="Times New Roman" w:hAnsi="Arial" w:cs="Arial"/>
          <w:b/>
          <w:bCs/>
          <w:color w:val="000000"/>
          <w:sz w:val="22"/>
          <w:szCs w:val="22"/>
          <w:bdr w:val="none" w:sz="0" w:space="0" w:color="auto" w:frame="1"/>
        </w:rPr>
        <w:t>Potential for External Funding</w:t>
      </w:r>
      <w:r w:rsidRPr="003767B1">
        <w:rPr>
          <w:rFonts w:ascii="Arial" w:eastAsia="Times New Roman" w:hAnsi="Arial" w:cs="Arial"/>
          <w:color w:val="000000"/>
          <w:sz w:val="22"/>
          <w:szCs w:val="22"/>
          <w:bdr w:val="none" w:sz="0" w:space="0" w:color="auto" w:frame="1"/>
        </w:rPr>
        <w:t>. As specifically as you can, list and describe the external funding opportunity or opportunities this data will help you compete for.</w:t>
      </w:r>
    </w:p>
    <w:p w14:paraId="17B3D8FD" w14:textId="7C8B0058" w:rsidR="007647EE" w:rsidRPr="003767B1" w:rsidRDefault="003767B1" w:rsidP="003767B1">
      <w:pPr>
        <w:pStyle w:val="ListParagraph"/>
        <w:numPr>
          <w:ilvl w:val="0"/>
          <w:numId w:val="24"/>
        </w:numPr>
        <w:shd w:val="clear" w:color="auto" w:fill="FFFFFF"/>
        <w:textAlignment w:val="baseline"/>
        <w:rPr>
          <w:rFonts w:ascii="Arial" w:eastAsia="Times New Roman" w:hAnsi="Arial" w:cs="Arial"/>
          <w:color w:val="000000"/>
          <w:sz w:val="22"/>
          <w:szCs w:val="22"/>
        </w:rPr>
      </w:pPr>
      <w:r w:rsidRPr="003767B1">
        <w:rPr>
          <w:rFonts w:ascii="Arial" w:eastAsia="Times New Roman" w:hAnsi="Arial" w:cs="Arial"/>
          <w:b/>
          <w:bCs/>
          <w:color w:val="000000"/>
          <w:sz w:val="22"/>
          <w:szCs w:val="22"/>
        </w:rPr>
        <w:t xml:space="preserve"> </w:t>
      </w:r>
      <w:r w:rsidR="007647EE" w:rsidRPr="003767B1">
        <w:rPr>
          <w:rFonts w:ascii="Arial" w:eastAsia="Times New Roman" w:hAnsi="Arial" w:cs="Arial"/>
          <w:b/>
          <w:bCs/>
          <w:color w:val="000000"/>
          <w:sz w:val="22"/>
          <w:szCs w:val="22"/>
        </w:rPr>
        <w:t>Budget and Budget Justification</w:t>
      </w:r>
      <w:r w:rsidR="007647EE" w:rsidRPr="003767B1">
        <w:rPr>
          <w:rFonts w:ascii="Arial" w:eastAsia="Times New Roman" w:hAnsi="Arial" w:cs="Arial"/>
          <w:color w:val="000000"/>
          <w:sz w:val="22"/>
          <w:szCs w:val="22"/>
        </w:rPr>
        <w:t xml:space="preserve"> (no more than one page). Itemize and justify the costs requested. </w:t>
      </w:r>
    </w:p>
    <w:p w14:paraId="69983095" w14:textId="13F3408E" w:rsidR="007647EE" w:rsidRPr="003767B1" w:rsidRDefault="007647EE" w:rsidP="003767B1">
      <w:pPr>
        <w:pStyle w:val="ListParagraph"/>
        <w:numPr>
          <w:ilvl w:val="1"/>
          <w:numId w:val="24"/>
        </w:numPr>
        <w:shd w:val="clear" w:color="auto" w:fill="FFFFFF"/>
        <w:textAlignment w:val="baseline"/>
        <w:rPr>
          <w:rFonts w:ascii="Arial" w:eastAsia="Times New Roman" w:hAnsi="Arial" w:cs="Arial"/>
          <w:color w:val="000000"/>
          <w:sz w:val="22"/>
          <w:szCs w:val="22"/>
        </w:rPr>
      </w:pPr>
      <w:r w:rsidRPr="003767B1">
        <w:rPr>
          <w:rFonts w:ascii="Arial" w:eastAsia="Times New Roman" w:hAnsi="Arial" w:cs="Arial"/>
          <w:color w:val="000000"/>
          <w:sz w:val="22"/>
          <w:szCs w:val="22"/>
        </w:rPr>
        <w:t xml:space="preserve">Max Budget: $10,000. </w:t>
      </w:r>
    </w:p>
    <w:p w14:paraId="0E8CB9B2" w14:textId="77777777" w:rsidR="007647EE" w:rsidRDefault="007647EE" w:rsidP="003767B1">
      <w:pPr>
        <w:pStyle w:val="ListParagraph"/>
        <w:numPr>
          <w:ilvl w:val="1"/>
          <w:numId w:val="24"/>
        </w:numPr>
        <w:shd w:val="clear" w:color="auto" w:fill="FFFFFF"/>
        <w:textAlignment w:val="baseline"/>
        <w:rPr>
          <w:rFonts w:ascii="Arial" w:eastAsia="Times New Roman" w:hAnsi="Arial" w:cs="Arial"/>
          <w:color w:val="000000"/>
          <w:sz w:val="22"/>
          <w:szCs w:val="22"/>
        </w:rPr>
      </w:pPr>
      <w:r>
        <w:rPr>
          <w:rFonts w:ascii="Arial" w:eastAsia="Times New Roman" w:hAnsi="Arial" w:cs="Arial"/>
          <w:color w:val="000000"/>
          <w:sz w:val="22"/>
          <w:szCs w:val="22"/>
        </w:rPr>
        <w:t>Funds may be requested for wages/salary/fringes of students or other non-faculty effort for data collection.</w:t>
      </w:r>
    </w:p>
    <w:p w14:paraId="47BC94EA" w14:textId="3092B7F2" w:rsidR="007647EE" w:rsidRDefault="007647EE" w:rsidP="003767B1">
      <w:pPr>
        <w:pStyle w:val="ListParagraph"/>
        <w:numPr>
          <w:ilvl w:val="1"/>
          <w:numId w:val="24"/>
        </w:numPr>
        <w:shd w:val="clear" w:color="auto" w:fill="FFFFFF"/>
        <w:textAlignment w:val="baseline"/>
        <w:rPr>
          <w:rFonts w:ascii="Arial" w:eastAsia="Times New Roman" w:hAnsi="Arial" w:cs="Arial"/>
          <w:color w:val="000000"/>
          <w:sz w:val="22"/>
          <w:szCs w:val="22"/>
        </w:rPr>
      </w:pPr>
      <w:r>
        <w:rPr>
          <w:rFonts w:ascii="Arial" w:eastAsia="Times New Roman" w:hAnsi="Arial" w:cs="Arial"/>
          <w:color w:val="000000"/>
          <w:sz w:val="22"/>
          <w:szCs w:val="22"/>
        </w:rPr>
        <w:t>Unallowable costs: faculty salary</w:t>
      </w:r>
      <w:r w:rsidR="004917C0">
        <w:rPr>
          <w:rFonts w:ascii="Arial" w:eastAsia="Times New Roman" w:hAnsi="Arial" w:cs="Arial"/>
          <w:color w:val="000000"/>
          <w:sz w:val="22"/>
          <w:szCs w:val="22"/>
        </w:rPr>
        <w:t>,</w:t>
      </w:r>
      <w:r>
        <w:rPr>
          <w:rFonts w:ascii="Arial" w:eastAsia="Times New Roman" w:hAnsi="Arial" w:cs="Arial"/>
          <w:color w:val="000000"/>
          <w:sz w:val="22"/>
          <w:szCs w:val="22"/>
        </w:rPr>
        <w:t xml:space="preserve"> travel</w:t>
      </w:r>
      <w:r w:rsidR="004917C0">
        <w:rPr>
          <w:rFonts w:ascii="Arial" w:eastAsia="Times New Roman" w:hAnsi="Arial" w:cs="Arial"/>
          <w:color w:val="000000"/>
          <w:sz w:val="22"/>
          <w:szCs w:val="22"/>
        </w:rPr>
        <w:t>,</w:t>
      </w:r>
      <w:r>
        <w:rPr>
          <w:rFonts w:ascii="Arial" w:eastAsia="Times New Roman" w:hAnsi="Arial" w:cs="Arial"/>
          <w:color w:val="000000"/>
          <w:sz w:val="22"/>
          <w:szCs w:val="22"/>
        </w:rPr>
        <w:t xml:space="preserve"> tuition, facilities &amp; administrative costs.</w:t>
      </w:r>
    </w:p>
    <w:p w14:paraId="700F3B99" w14:textId="726ACCA9" w:rsidR="00752257" w:rsidRPr="007647EE" w:rsidRDefault="00752257" w:rsidP="007647EE">
      <w:pPr>
        <w:shd w:val="clear" w:color="auto" w:fill="FFFFFF"/>
        <w:textAlignment w:val="baseline"/>
        <w:rPr>
          <w:rFonts w:ascii="Arial" w:eastAsia="Times New Roman" w:hAnsi="Arial" w:cs="Arial"/>
          <w:color w:val="000000"/>
        </w:rPr>
      </w:pPr>
    </w:p>
    <w:p w14:paraId="56113EAA" w14:textId="76AF46F5" w:rsidR="005467E9" w:rsidRDefault="007647EE" w:rsidP="005467E9">
      <w:pPr>
        <w:pStyle w:val="Heading3"/>
        <w:rPr>
          <w:rFonts w:eastAsia="Times New Roman"/>
          <w:bdr w:val="none" w:sz="0" w:space="0" w:color="auto" w:frame="1"/>
        </w:rPr>
      </w:pPr>
      <w:r>
        <w:rPr>
          <w:rFonts w:eastAsia="Times New Roman"/>
          <w:bdr w:val="none" w:sz="0" w:space="0" w:color="auto" w:frame="1"/>
        </w:rPr>
        <w:t xml:space="preserve">Standard Track </w:t>
      </w:r>
      <w:r w:rsidR="005467E9">
        <w:rPr>
          <w:rFonts w:eastAsia="Times New Roman"/>
          <w:bdr w:val="none" w:sz="0" w:space="0" w:color="auto" w:frame="1"/>
        </w:rPr>
        <w:t>Submission Instructions</w:t>
      </w:r>
    </w:p>
    <w:p w14:paraId="0A9FCB91" w14:textId="77777777" w:rsidR="00752257" w:rsidRPr="005674E1" w:rsidRDefault="00752257" w:rsidP="005674E1">
      <w:pPr>
        <w:spacing w:line="240" w:lineRule="auto"/>
        <w:rPr>
          <w:rFonts w:ascii="Arial" w:eastAsia="Calibri" w:hAnsi="Arial" w:cs="Arial"/>
          <w:sz w:val="24"/>
          <w:szCs w:val="24"/>
          <w:lang w:val="en-CA"/>
        </w:rPr>
      </w:pPr>
    </w:p>
    <w:p w14:paraId="2807C30A" w14:textId="77777777" w:rsidR="00EF4A74" w:rsidRPr="003F1299" w:rsidRDefault="00EF4A74" w:rsidP="005674E1">
      <w:pPr>
        <w:shd w:val="clear" w:color="auto" w:fill="FFFFFF"/>
        <w:spacing w:line="240" w:lineRule="auto"/>
        <w:textAlignment w:val="baseline"/>
        <w:rPr>
          <w:rFonts w:ascii="Arial" w:eastAsia="Times New Roman" w:hAnsi="Arial" w:cs="Arial"/>
          <w:color w:val="000000"/>
          <w:bdr w:val="none" w:sz="0" w:space="0" w:color="auto" w:frame="1"/>
        </w:rPr>
      </w:pPr>
      <w:r w:rsidRPr="003F1299">
        <w:rPr>
          <w:rFonts w:ascii="Arial" w:eastAsia="Times New Roman" w:hAnsi="Arial" w:cs="Arial"/>
          <w:color w:val="000000"/>
          <w:bdr w:val="none" w:sz="0" w:space="0" w:color="auto" w:frame="1"/>
        </w:rPr>
        <w:t xml:space="preserve">Proposals due in </w:t>
      </w:r>
      <w:proofErr w:type="spellStart"/>
      <w:r w:rsidRPr="003F1299">
        <w:rPr>
          <w:rFonts w:ascii="Arial" w:eastAsia="Times New Roman" w:hAnsi="Arial" w:cs="Arial"/>
          <w:color w:val="000000"/>
          <w:bdr w:val="none" w:sz="0" w:space="0" w:color="auto" w:frame="1"/>
        </w:rPr>
        <w:t>InfoReady</w:t>
      </w:r>
      <w:proofErr w:type="spellEnd"/>
      <w:r w:rsidRPr="003F1299">
        <w:rPr>
          <w:rFonts w:ascii="Arial" w:eastAsia="Times New Roman" w:hAnsi="Arial" w:cs="Arial"/>
          <w:color w:val="000000"/>
          <w:bdr w:val="none" w:sz="0" w:space="0" w:color="auto" w:frame="1"/>
        </w:rPr>
        <w:t xml:space="preserve">:  </w:t>
      </w:r>
      <w:r w:rsidRPr="003F1299">
        <w:rPr>
          <w:rFonts w:ascii="Arial" w:eastAsia="Times New Roman" w:hAnsi="Arial" w:cs="Arial"/>
          <w:b/>
          <w:color w:val="000000"/>
          <w:bdr w:val="none" w:sz="0" w:space="0" w:color="auto" w:frame="1"/>
        </w:rPr>
        <w:t>May 15, 2020</w:t>
      </w:r>
    </w:p>
    <w:p w14:paraId="360AAA19" w14:textId="1D902E3E" w:rsidR="00EF4A74" w:rsidRPr="003F1299" w:rsidRDefault="00EF4A74" w:rsidP="005674E1">
      <w:pPr>
        <w:spacing w:line="240" w:lineRule="auto"/>
        <w:rPr>
          <w:rFonts w:ascii="Arial" w:eastAsia="Calibri" w:hAnsi="Arial" w:cs="Arial"/>
          <w:lang w:val="en-CA"/>
        </w:rPr>
      </w:pPr>
    </w:p>
    <w:p w14:paraId="3F4AB413" w14:textId="07A781AE" w:rsidR="007647EE" w:rsidRPr="003F1299" w:rsidRDefault="007647EE" w:rsidP="005674E1">
      <w:pPr>
        <w:spacing w:line="240" w:lineRule="auto"/>
        <w:rPr>
          <w:rFonts w:ascii="Arial" w:eastAsia="Calibri" w:hAnsi="Arial" w:cs="Arial"/>
          <w:lang w:val="en-CA"/>
        </w:rPr>
      </w:pPr>
      <w:r w:rsidRPr="007647EE">
        <w:rPr>
          <w:rFonts w:ascii="Arial" w:eastAsia="Calibri" w:hAnsi="Arial" w:cs="Arial"/>
          <w:lang w:val="en-CA"/>
        </w:rPr>
        <w:t xml:space="preserve">Combine all requirements into one PDF file. Go to the Ole Miss </w:t>
      </w:r>
      <w:proofErr w:type="spellStart"/>
      <w:r w:rsidRPr="007647EE">
        <w:rPr>
          <w:rFonts w:ascii="Arial" w:eastAsia="Calibri" w:hAnsi="Arial" w:cs="Arial"/>
          <w:lang w:val="en-CA"/>
        </w:rPr>
        <w:t>InfoReady</w:t>
      </w:r>
      <w:proofErr w:type="spellEnd"/>
      <w:r w:rsidRPr="007647EE">
        <w:rPr>
          <w:rFonts w:ascii="Arial" w:eastAsia="Calibri" w:hAnsi="Arial" w:cs="Arial"/>
          <w:lang w:val="en-CA"/>
        </w:rPr>
        <w:t xml:space="preserve"> Review portal</w:t>
      </w:r>
      <w:r w:rsidRPr="007647EE">
        <w:rPr>
          <w:rFonts w:ascii="Arial" w:eastAsia="Calibri" w:hAnsi="Arial" w:cs="Arial"/>
          <w:vertAlign w:val="superscript"/>
          <w:lang w:val="en-CA"/>
        </w:rPr>
        <w:footnoteReference w:id="3"/>
      </w:r>
      <w:r w:rsidRPr="007647EE">
        <w:rPr>
          <w:rFonts w:ascii="Arial" w:eastAsia="Calibri" w:hAnsi="Arial" w:cs="Arial"/>
          <w:lang w:val="en-CA"/>
        </w:rPr>
        <w:t xml:space="preserve"> and click </w:t>
      </w:r>
      <w:r w:rsidRPr="007647EE">
        <w:rPr>
          <w:rFonts w:ascii="Arial" w:eastAsia="Calibri" w:hAnsi="Arial" w:cs="Arial"/>
          <w:b/>
          <w:bCs/>
          <w:i/>
          <w:lang w:val="en-CA"/>
        </w:rPr>
        <w:t xml:space="preserve">Disaster Resilience Constellation Round 3 Seed Grants: </w:t>
      </w:r>
      <w:r w:rsidRPr="003F1299">
        <w:rPr>
          <w:rFonts w:ascii="Arial" w:eastAsia="Calibri" w:hAnsi="Arial" w:cs="Arial"/>
          <w:b/>
          <w:bCs/>
          <w:i/>
          <w:lang w:val="en-CA"/>
        </w:rPr>
        <w:t>Standard</w:t>
      </w:r>
      <w:r w:rsidRPr="007647EE">
        <w:rPr>
          <w:rFonts w:ascii="Arial" w:eastAsia="Calibri" w:hAnsi="Arial" w:cs="Arial"/>
          <w:b/>
          <w:bCs/>
          <w:i/>
          <w:lang w:val="en-CA"/>
        </w:rPr>
        <w:t xml:space="preserve"> Track</w:t>
      </w:r>
      <w:r w:rsidRPr="007647EE">
        <w:rPr>
          <w:rFonts w:ascii="Arial" w:eastAsia="Calibri" w:hAnsi="Arial" w:cs="Arial"/>
          <w:i/>
          <w:lang w:val="en-CA"/>
        </w:rPr>
        <w:t>;</w:t>
      </w:r>
      <w:r w:rsidRPr="007647EE">
        <w:rPr>
          <w:rFonts w:ascii="Arial" w:eastAsia="Calibri" w:hAnsi="Arial" w:cs="Arial"/>
          <w:lang w:val="en-CA"/>
        </w:rPr>
        <w:t xml:space="preserve"> then click </w:t>
      </w:r>
      <w:r w:rsidRPr="007647EE">
        <w:rPr>
          <w:rFonts w:ascii="Arial" w:eastAsia="Calibri" w:hAnsi="Arial" w:cs="Arial"/>
          <w:i/>
          <w:iCs/>
          <w:lang w:val="en-CA"/>
        </w:rPr>
        <w:t>Submit Applicatio</w:t>
      </w:r>
      <w:r w:rsidRPr="007647EE">
        <w:rPr>
          <w:rFonts w:ascii="Arial" w:eastAsia="Calibri" w:hAnsi="Arial" w:cs="Arial"/>
          <w:lang w:val="en-CA"/>
        </w:rPr>
        <w:t>n. Provide the requested information and upload the PDF proposal when prompted. If you do not receive an automated e-mail confirmation upon submission and acceptance, contact Kendra Sampey at orspresdev@olemiss.edu.</w:t>
      </w:r>
    </w:p>
    <w:p w14:paraId="518A4F63" w14:textId="42145E75" w:rsidR="005467E9" w:rsidRDefault="005467E9" w:rsidP="005674E1">
      <w:pPr>
        <w:spacing w:line="240" w:lineRule="auto"/>
        <w:rPr>
          <w:rFonts w:ascii="Arial" w:eastAsia="Calibri" w:hAnsi="Arial" w:cs="Arial"/>
          <w:sz w:val="24"/>
          <w:szCs w:val="24"/>
          <w:lang w:val="en-CA"/>
        </w:rPr>
      </w:pPr>
    </w:p>
    <w:p w14:paraId="22789203" w14:textId="64453921" w:rsidR="005467E9" w:rsidRDefault="007647EE" w:rsidP="005467E9">
      <w:pPr>
        <w:pStyle w:val="Heading3"/>
        <w:rPr>
          <w:rFonts w:eastAsia="Calibri"/>
          <w:lang w:val="en-CA"/>
        </w:rPr>
      </w:pPr>
      <w:r>
        <w:rPr>
          <w:rFonts w:eastAsia="Calibri"/>
          <w:lang w:val="en-CA"/>
        </w:rPr>
        <w:t xml:space="preserve">Standard Track </w:t>
      </w:r>
      <w:r w:rsidR="005467E9">
        <w:rPr>
          <w:rFonts w:eastAsia="Calibri"/>
          <w:lang w:val="en-CA"/>
        </w:rPr>
        <w:t>Evaluation Criteria</w:t>
      </w:r>
    </w:p>
    <w:p w14:paraId="4EAD8612" w14:textId="71FD4DA2" w:rsidR="007647EE" w:rsidRPr="003F1299" w:rsidRDefault="007647EE" w:rsidP="007647EE">
      <w:pPr>
        <w:rPr>
          <w:rFonts w:ascii="Arial" w:hAnsi="Arial" w:cs="Arial"/>
          <w:lang w:val="en-CA"/>
        </w:rPr>
      </w:pPr>
    </w:p>
    <w:p w14:paraId="53B9AD0F" w14:textId="0690B30F" w:rsidR="003F1299" w:rsidRPr="003F1299" w:rsidRDefault="003F1299" w:rsidP="003F1299">
      <w:pPr>
        <w:pStyle w:val="ListParagraph"/>
        <w:numPr>
          <w:ilvl w:val="0"/>
          <w:numId w:val="25"/>
        </w:numPr>
        <w:rPr>
          <w:rFonts w:ascii="Arial" w:hAnsi="Arial" w:cs="Arial"/>
          <w:b/>
          <w:bCs/>
          <w:sz w:val="22"/>
          <w:szCs w:val="22"/>
          <w:lang w:val="en-CA"/>
        </w:rPr>
      </w:pPr>
      <w:r w:rsidRPr="003F1299">
        <w:rPr>
          <w:rFonts w:ascii="Arial" w:hAnsi="Arial" w:cs="Arial"/>
          <w:b/>
          <w:bCs/>
          <w:sz w:val="22"/>
          <w:szCs w:val="22"/>
          <w:lang w:val="en-CA"/>
        </w:rPr>
        <w:t xml:space="preserve">Collaborative Effort. </w:t>
      </w:r>
      <w:r w:rsidR="00752257" w:rsidRPr="003F1299">
        <w:rPr>
          <w:rFonts w:ascii="Arial" w:hAnsi="Arial" w:cs="Arial"/>
          <w:sz w:val="22"/>
          <w:szCs w:val="22"/>
        </w:rPr>
        <w:t>At least two investigators from different disciplines or departments</w:t>
      </w:r>
      <w:r w:rsidR="0069583A" w:rsidRPr="003F1299">
        <w:rPr>
          <w:rFonts w:ascii="Arial" w:hAnsi="Arial" w:cs="Arial"/>
          <w:sz w:val="22"/>
          <w:szCs w:val="22"/>
        </w:rPr>
        <w:t xml:space="preserve"> </w:t>
      </w:r>
      <w:r w:rsidRPr="003F1299">
        <w:rPr>
          <w:rFonts w:ascii="Arial" w:hAnsi="Arial" w:cs="Arial"/>
          <w:sz w:val="22"/>
          <w:szCs w:val="22"/>
        </w:rPr>
        <w:t>are</w:t>
      </w:r>
      <w:r w:rsidR="0069583A" w:rsidRPr="003F1299">
        <w:rPr>
          <w:rFonts w:ascii="Arial" w:hAnsi="Arial" w:cs="Arial"/>
          <w:sz w:val="22"/>
          <w:szCs w:val="22"/>
        </w:rPr>
        <w:t xml:space="preserve"> </w:t>
      </w:r>
      <w:r w:rsidR="0069583A" w:rsidRPr="003F1299">
        <w:rPr>
          <w:rFonts w:ascii="Arial" w:hAnsi="Arial" w:cs="Arial"/>
          <w:b/>
          <w:bCs/>
          <w:sz w:val="22"/>
          <w:szCs w:val="22"/>
        </w:rPr>
        <w:t>required</w:t>
      </w:r>
      <w:r w:rsidRPr="003F1299">
        <w:rPr>
          <w:rFonts w:ascii="Arial" w:hAnsi="Arial" w:cs="Arial"/>
          <w:b/>
          <w:bCs/>
          <w:sz w:val="22"/>
          <w:szCs w:val="22"/>
        </w:rPr>
        <w:t xml:space="preserve"> </w:t>
      </w:r>
      <w:r w:rsidRPr="003F1299">
        <w:rPr>
          <w:rFonts w:ascii="Arial" w:hAnsi="Arial" w:cs="Arial"/>
          <w:sz w:val="22"/>
          <w:szCs w:val="22"/>
        </w:rPr>
        <w:t>for this track</w:t>
      </w:r>
      <w:r w:rsidR="00752257" w:rsidRPr="003F1299">
        <w:rPr>
          <w:rFonts w:ascii="Arial" w:hAnsi="Arial" w:cs="Arial"/>
          <w:sz w:val="22"/>
          <w:szCs w:val="22"/>
        </w:rPr>
        <w:t xml:space="preserve">.  If all collaborators are from the same department, state how the disciplines are different. </w:t>
      </w:r>
    </w:p>
    <w:p w14:paraId="64760138" w14:textId="0A2EDC12" w:rsidR="003F1299" w:rsidRPr="003F1299" w:rsidRDefault="003F1299" w:rsidP="003F1299">
      <w:pPr>
        <w:pStyle w:val="ListParagraph"/>
        <w:numPr>
          <w:ilvl w:val="0"/>
          <w:numId w:val="25"/>
        </w:numPr>
        <w:autoSpaceDE w:val="0"/>
        <w:autoSpaceDN w:val="0"/>
        <w:adjustRightInd w:val="0"/>
        <w:spacing w:before="240"/>
        <w:rPr>
          <w:rFonts w:ascii="Arial" w:hAnsi="Arial" w:cs="Arial"/>
          <w:sz w:val="22"/>
          <w:szCs w:val="22"/>
        </w:rPr>
      </w:pPr>
      <w:r w:rsidRPr="003F1299">
        <w:rPr>
          <w:rFonts w:ascii="Arial" w:eastAsia="Times New Roman" w:hAnsi="Arial" w:cs="Arial"/>
          <w:b/>
          <w:bCs/>
          <w:sz w:val="22"/>
          <w:szCs w:val="22"/>
        </w:rPr>
        <w:t>Relevance to Disaster Resilience</w:t>
      </w:r>
      <w:r w:rsidRPr="003F1299">
        <w:rPr>
          <w:rFonts w:ascii="Arial" w:eastAsia="Times New Roman" w:hAnsi="Arial" w:cs="Arial"/>
          <w:sz w:val="22"/>
          <w:szCs w:val="22"/>
        </w:rPr>
        <w:t xml:space="preserve"> (significance and innovation)</w:t>
      </w:r>
    </w:p>
    <w:p w14:paraId="42BD6619" w14:textId="09AED06D" w:rsidR="003F1299" w:rsidRPr="003F1299" w:rsidRDefault="003F1299" w:rsidP="003F1299">
      <w:pPr>
        <w:pStyle w:val="ListParagraph"/>
        <w:numPr>
          <w:ilvl w:val="0"/>
          <w:numId w:val="25"/>
        </w:numPr>
        <w:autoSpaceDE w:val="0"/>
        <w:autoSpaceDN w:val="0"/>
        <w:adjustRightInd w:val="0"/>
        <w:spacing w:before="240"/>
        <w:rPr>
          <w:rFonts w:ascii="Arial" w:hAnsi="Arial" w:cs="Arial"/>
          <w:sz w:val="22"/>
          <w:szCs w:val="22"/>
        </w:rPr>
      </w:pPr>
      <w:r w:rsidRPr="003F1299">
        <w:rPr>
          <w:rFonts w:ascii="Arial" w:eastAsia="Times New Roman" w:hAnsi="Arial" w:cs="Arial"/>
          <w:b/>
          <w:bCs/>
          <w:sz w:val="22"/>
          <w:szCs w:val="22"/>
        </w:rPr>
        <w:t xml:space="preserve">Importance </w:t>
      </w:r>
      <w:r w:rsidRPr="003F1299">
        <w:rPr>
          <w:rFonts w:ascii="Arial" w:eastAsia="Times New Roman" w:hAnsi="Arial" w:cs="Arial"/>
          <w:sz w:val="22"/>
          <w:szCs w:val="22"/>
        </w:rPr>
        <w:t>to the Community, State, Nation, or World</w:t>
      </w:r>
    </w:p>
    <w:p w14:paraId="1E19B170" w14:textId="6C04A3A7" w:rsidR="003F1299" w:rsidRPr="003F1299" w:rsidRDefault="003F1299" w:rsidP="003F1299">
      <w:pPr>
        <w:pStyle w:val="ListParagraph"/>
        <w:numPr>
          <w:ilvl w:val="0"/>
          <w:numId w:val="22"/>
        </w:numPr>
        <w:autoSpaceDE w:val="0"/>
        <w:autoSpaceDN w:val="0"/>
        <w:adjustRightInd w:val="0"/>
        <w:spacing w:before="240"/>
        <w:rPr>
          <w:rFonts w:ascii="Arial" w:eastAsia="Times New Roman" w:hAnsi="Arial" w:cs="Arial"/>
          <w:caps/>
          <w:spacing w:val="-10"/>
          <w:kern w:val="28"/>
          <w:sz w:val="22"/>
          <w:szCs w:val="22"/>
        </w:rPr>
      </w:pPr>
      <w:r w:rsidRPr="003F1299">
        <w:rPr>
          <w:rFonts w:ascii="Arial" w:eastAsia="Times New Roman" w:hAnsi="Arial" w:cs="Arial"/>
          <w:b/>
          <w:bCs/>
          <w:sz w:val="22"/>
          <w:szCs w:val="22"/>
        </w:rPr>
        <w:t>External Funding</w:t>
      </w:r>
      <w:r w:rsidRPr="003F1299">
        <w:rPr>
          <w:rFonts w:ascii="Arial" w:eastAsia="Times New Roman" w:hAnsi="Arial" w:cs="Arial"/>
          <w:sz w:val="22"/>
          <w:szCs w:val="22"/>
        </w:rPr>
        <w:t xml:space="preserve"> Potential (the larger and/or more concrete, the better)</w:t>
      </w:r>
    </w:p>
    <w:p w14:paraId="09073EA0" w14:textId="1668E51F" w:rsidR="003F1299" w:rsidRPr="003F1299" w:rsidRDefault="003F1299" w:rsidP="003F1299">
      <w:pPr>
        <w:pStyle w:val="ListParagraph"/>
        <w:numPr>
          <w:ilvl w:val="0"/>
          <w:numId w:val="22"/>
        </w:numPr>
        <w:autoSpaceDE w:val="0"/>
        <w:autoSpaceDN w:val="0"/>
        <w:adjustRightInd w:val="0"/>
        <w:spacing w:before="240"/>
        <w:rPr>
          <w:rFonts w:ascii="Arial" w:eastAsia="Times New Roman" w:hAnsi="Arial" w:cs="Arial"/>
          <w:caps/>
          <w:spacing w:val="-10"/>
          <w:kern w:val="28"/>
          <w:sz w:val="22"/>
          <w:szCs w:val="22"/>
        </w:rPr>
      </w:pPr>
      <w:r w:rsidRPr="003F1299">
        <w:rPr>
          <w:rFonts w:ascii="Arial" w:eastAsia="Times New Roman" w:hAnsi="Arial" w:cs="Arial"/>
          <w:sz w:val="22"/>
          <w:szCs w:val="22"/>
        </w:rPr>
        <w:t xml:space="preserve">Potential for </w:t>
      </w:r>
      <w:r w:rsidRPr="003F1299">
        <w:rPr>
          <w:rFonts w:ascii="Arial" w:eastAsia="Times New Roman" w:hAnsi="Arial" w:cs="Arial"/>
          <w:b/>
          <w:bCs/>
          <w:sz w:val="22"/>
          <w:szCs w:val="22"/>
        </w:rPr>
        <w:t>Other Academic Deliverables</w:t>
      </w:r>
      <w:r w:rsidRPr="003F1299">
        <w:rPr>
          <w:rFonts w:ascii="Arial" w:eastAsia="Times New Roman" w:hAnsi="Arial" w:cs="Arial"/>
          <w:sz w:val="22"/>
          <w:szCs w:val="22"/>
        </w:rPr>
        <w:t xml:space="preserve"> (e.g., peer reviewed papers, presentations, articles)</w:t>
      </w:r>
    </w:p>
    <w:p w14:paraId="512AA2EA" w14:textId="0EE41E30" w:rsidR="003F1299" w:rsidRPr="003F1299" w:rsidRDefault="003F1299" w:rsidP="003F1299">
      <w:pPr>
        <w:pStyle w:val="ListParagraph"/>
        <w:numPr>
          <w:ilvl w:val="0"/>
          <w:numId w:val="22"/>
        </w:numPr>
        <w:autoSpaceDE w:val="0"/>
        <w:autoSpaceDN w:val="0"/>
        <w:adjustRightInd w:val="0"/>
        <w:spacing w:before="240"/>
        <w:rPr>
          <w:rFonts w:ascii="Arial" w:eastAsia="Times New Roman" w:hAnsi="Arial" w:cs="Arial"/>
          <w:caps/>
          <w:spacing w:val="-10"/>
          <w:kern w:val="28"/>
          <w:sz w:val="22"/>
          <w:szCs w:val="22"/>
        </w:rPr>
      </w:pPr>
      <w:r w:rsidRPr="003F1299">
        <w:rPr>
          <w:rFonts w:ascii="Arial" w:eastAsia="Times New Roman" w:hAnsi="Arial" w:cs="Arial"/>
          <w:b/>
          <w:bCs/>
          <w:sz w:val="22"/>
          <w:szCs w:val="22"/>
        </w:rPr>
        <w:t>Partnering</w:t>
      </w:r>
      <w:r w:rsidRPr="003F1299">
        <w:rPr>
          <w:rFonts w:ascii="Arial" w:eastAsia="Times New Roman" w:hAnsi="Arial" w:cs="Arial"/>
          <w:sz w:val="22"/>
          <w:szCs w:val="22"/>
        </w:rPr>
        <w:t xml:space="preserve"> with Mississippi Communities, Organizations, and/or Projects</w:t>
      </w:r>
    </w:p>
    <w:p w14:paraId="464BA01A" w14:textId="204AE1C1" w:rsidR="009F6A6F" w:rsidRPr="003F1299" w:rsidRDefault="003F1299" w:rsidP="003F1299">
      <w:pPr>
        <w:pStyle w:val="ListParagraph"/>
        <w:numPr>
          <w:ilvl w:val="0"/>
          <w:numId w:val="22"/>
        </w:numPr>
        <w:autoSpaceDE w:val="0"/>
        <w:autoSpaceDN w:val="0"/>
        <w:adjustRightInd w:val="0"/>
        <w:spacing w:before="240"/>
        <w:rPr>
          <w:rFonts w:ascii="Arial" w:hAnsi="Arial" w:cs="Arial"/>
          <w:sz w:val="22"/>
          <w:szCs w:val="22"/>
        </w:rPr>
      </w:pPr>
      <w:r w:rsidRPr="003F1299">
        <w:rPr>
          <w:rFonts w:ascii="Arial" w:hAnsi="Arial" w:cs="Arial"/>
          <w:b/>
          <w:bCs/>
          <w:sz w:val="22"/>
          <w:szCs w:val="22"/>
        </w:rPr>
        <w:t>Engaging Students</w:t>
      </w:r>
      <w:r w:rsidRPr="003F1299">
        <w:rPr>
          <w:rFonts w:ascii="Arial" w:hAnsi="Arial" w:cs="Arial"/>
          <w:sz w:val="22"/>
          <w:szCs w:val="22"/>
        </w:rPr>
        <w:t xml:space="preserve"> (undergraduate or graduate) within the project</w:t>
      </w:r>
      <w:r w:rsidR="005467E9" w:rsidRPr="003F1299">
        <w:rPr>
          <w:rFonts w:ascii="Arial" w:hAnsi="Arial" w:cs="Arial"/>
        </w:rPr>
        <w:br/>
      </w:r>
    </w:p>
    <w:p w14:paraId="08A17C19" w14:textId="7270295E" w:rsidR="00BE7A12" w:rsidRDefault="003F1299" w:rsidP="005467E9">
      <w:pPr>
        <w:pStyle w:val="Heading3"/>
      </w:pPr>
      <w:r>
        <w:t xml:space="preserve">Standard Track </w:t>
      </w:r>
      <w:r w:rsidR="005467E9">
        <w:t>Dates</w:t>
      </w:r>
      <w:r w:rsidR="00BE7A12" w:rsidRPr="005674E1">
        <w:t>:</w:t>
      </w:r>
    </w:p>
    <w:p w14:paraId="53EFE206" w14:textId="77777777" w:rsidR="004917C0" w:rsidRPr="004917C0" w:rsidRDefault="004917C0" w:rsidP="004917C0"/>
    <w:p w14:paraId="26617051" w14:textId="5B92E60F" w:rsidR="00BE7A12" w:rsidRPr="003F1299" w:rsidRDefault="00BE7A12" w:rsidP="005674E1">
      <w:pPr>
        <w:autoSpaceDE w:val="0"/>
        <w:autoSpaceDN w:val="0"/>
        <w:adjustRightInd w:val="0"/>
        <w:spacing w:line="240" w:lineRule="auto"/>
        <w:rPr>
          <w:rFonts w:ascii="Arial" w:hAnsi="Arial" w:cs="Arial"/>
        </w:rPr>
      </w:pPr>
      <w:r w:rsidRPr="003F1299">
        <w:rPr>
          <w:rFonts w:ascii="Arial" w:hAnsi="Arial" w:cs="Arial"/>
        </w:rPr>
        <w:t>Round 3 Solicitation Release:</w:t>
      </w:r>
      <w:r w:rsidRPr="003F1299">
        <w:rPr>
          <w:rFonts w:ascii="Arial" w:hAnsi="Arial" w:cs="Arial"/>
        </w:rPr>
        <w:tab/>
      </w:r>
      <w:r w:rsidRPr="003F1299">
        <w:rPr>
          <w:rFonts w:ascii="Arial" w:hAnsi="Arial" w:cs="Arial"/>
        </w:rPr>
        <w:tab/>
        <w:t>April 3, 2020</w:t>
      </w:r>
      <w:bookmarkStart w:id="2" w:name="_GoBack"/>
      <w:bookmarkEnd w:id="2"/>
    </w:p>
    <w:p w14:paraId="487C79E5" w14:textId="7831EBE9" w:rsidR="00752257" w:rsidRPr="003F1299" w:rsidRDefault="00BE7A12" w:rsidP="005674E1">
      <w:pPr>
        <w:autoSpaceDE w:val="0"/>
        <w:autoSpaceDN w:val="0"/>
        <w:adjustRightInd w:val="0"/>
        <w:spacing w:line="240" w:lineRule="auto"/>
        <w:rPr>
          <w:rFonts w:ascii="Arial" w:hAnsi="Arial" w:cs="Arial"/>
        </w:rPr>
      </w:pPr>
      <w:r w:rsidRPr="003F1299">
        <w:rPr>
          <w:rFonts w:ascii="Arial" w:hAnsi="Arial" w:cs="Arial"/>
        </w:rPr>
        <w:t xml:space="preserve">Standard Solicitation Proposals due: </w:t>
      </w:r>
      <w:r w:rsidRPr="003F1299">
        <w:rPr>
          <w:rFonts w:ascii="Arial" w:hAnsi="Arial" w:cs="Arial"/>
        </w:rPr>
        <w:tab/>
        <w:t>May 15, 2020</w:t>
      </w:r>
      <w:r w:rsidRPr="003F1299">
        <w:rPr>
          <w:rFonts w:ascii="Arial" w:hAnsi="Arial" w:cs="Arial"/>
        </w:rPr>
        <w:br/>
      </w:r>
      <w:r w:rsidR="009F6A6F" w:rsidRPr="003F1299">
        <w:rPr>
          <w:rFonts w:ascii="Arial" w:hAnsi="Arial" w:cs="Arial"/>
        </w:rPr>
        <w:t xml:space="preserve">Expected Notice of Award:  </w:t>
      </w:r>
      <w:r w:rsidRPr="003F1299">
        <w:rPr>
          <w:rFonts w:ascii="Arial" w:hAnsi="Arial" w:cs="Arial"/>
        </w:rPr>
        <w:tab/>
      </w:r>
      <w:r w:rsidRPr="003F1299">
        <w:rPr>
          <w:rFonts w:ascii="Arial" w:hAnsi="Arial" w:cs="Arial"/>
        </w:rPr>
        <w:tab/>
      </w:r>
      <w:r w:rsidR="003F1299">
        <w:rPr>
          <w:rFonts w:ascii="Arial" w:hAnsi="Arial" w:cs="Arial"/>
        </w:rPr>
        <w:tab/>
      </w:r>
      <w:r w:rsidR="009F6A6F" w:rsidRPr="003F1299">
        <w:rPr>
          <w:rFonts w:ascii="Arial" w:hAnsi="Arial" w:cs="Arial"/>
        </w:rPr>
        <w:t>July 15, 202</w:t>
      </w:r>
      <w:r w:rsidRPr="003F1299">
        <w:rPr>
          <w:rFonts w:ascii="Arial" w:hAnsi="Arial" w:cs="Arial"/>
        </w:rPr>
        <w:t>0</w:t>
      </w:r>
    </w:p>
    <w:p w14:paraId="7AA771D6" w14:textId="2E3442F4" w:rsidR="00BE7A12" w:rsidRPr="003F1299" w:rsidRDefault="00BE7A12" w:rsidP="005674E1">
      <w:pPr>
        <w:autoSpaceDE w:val="0"/>
        <w:autoSpaceDN w:val="0"/>
        <w:adjustRightInd w:val="0"/>
        <w:spacing w:line="240" w:lineRule="auto"/>
        <w:rPr>
          <w:rFonts w:ascii="Arial" w:hAnsi="Arial" w:cs="Arial"/>
        </w:rPr>
      </w:pPr>
      <w:r w:rsidRPr="003F1299">
        <w:rPr>
          <w:rFonts w:ascii="Arial" w:hAnsi="Arial" w:cs="Arial"/>
        </w:rPr>
        <w:t>Expected Project Start Date:</w:t>
      </w:r>
      <w:r w:rsidRPr="003F1299">
        <w:rPr>
          <w:rFonts w:ascii="Arial" w:hAnsi="Arial" w:cs="Arial"/>
        </w:rPr>
        <w:tab/>
      </w:r>
      <w:r w:rsidRPr="003F1299">
        <w:rPr>
          <w:rFonts w:ascii="Arial" w:hAnsi="Arial" w:cs="Arial"/>
        </w:rPr>
        <w:tab/>
      </w:r>
      <w:r w:rsidR="003F1299">
        <w:rPr>
          <w:rFonts w:ascii="Arial" w:hAnsi="Arial" w:cs="Arial"/>
        </w:rPr>
        <w:tab/>
      </w:r>
      <w:r w:rsidRPr="003F1299">
        <w:rPr>
          <w:rFonts w:ascii="Arial" w:hAnsi="Arial" w:cs="Arial"/>
        </w:rPr>
        <w:t>August 1, 2020</w:t>
      </w:r>
    </w:p>
    <w:p w14:paraId="498E25B3" w14:textId="73C3638E" w:rsidR="00BE7A12" w:rsidRPr="003F1299" w:rsidRDefault="00BE7A12" w:rsidP="005674E1">
      <w:pPr>
        <w:autoSpaceDE w:val="0"/>
        <w:autoSpaceDN w:val="0"/>
        <w:adjustRightInd w:val="0"/>
        <w:spacing w:line="240" w:lineRule="auto"/>
        <w:rPr>
          <w:rFonts w:ascii="Arial" w:hAnsi="Arial" w:cs="Arial"/>
        </w:rPr>
      </w:pPr>
      <w:r w:rsidRPr="003F1299">
        <w:rPr>
          <w:rFonts w:ascii="Arial" w:hAnsi="Arial" w:cs="Arial"/>
        </w:rPr>
        <w:t>Expected Project End Date:</w:t>
      </w:r>
      <w:r w:rsidRPr="003F1299">
        <w:rPr>
          <w:rFonts w:ascii="Arial" w:hAnsi="Arial" w:cs="Arial"/>
        </w:rPr>
        <w:tab/>
      </w:r>
      <w:r w:rsidRPr="003F1299">
        <w:rPr>
          <w:rFonts w:ascii="Arial" w:hAnsi="Arial" w:cs="Arial"/>
        </w:rPr>
        <w:tab/>
      </w:r>
      <w:r w:rsidR="003F1299">
        <w:rPr>
          <w:rFonts w:ascii="Arial" w:hAnsi="Arial" w:cs="Arial"/>
        </w:rPr>
        <w:tab/>
      </w:r>
      <w:r w:rsidRPr="003F1299">
        <w:rPr>
          <w:rFonts w:ascii="Arial" w:hAnsi="Arial" w:cs="Arial"/>
        </w:rPr>
        <w:t>July 31, 2021</w:t>
      </w:r>
    </w:p>
    <w:sectPr w:rsidR="00BE7A12" w:rsidRPr="003F1299" w:rsidSect="00B85469">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C4E9F" w14:textId="77777777" w:rsidR="00C978EC" w:rsidRDefault="00C978EC" w:rsidP="00B85469">
      <w:pPr>
        <w:spacing w:line="240" w:lineRule="auto"/>
      </w:pPr>
      <w:r>
        <w:separator/>
      </w:r>
    </w:p>
  </w:endnote>
  <w:endnote w:type="continuationSeparator" w:id="0">
    <w:p w14:paraId="3C386CA8" w14:textId="77777777" w:rsidR="00C978EC" w:rsidRDefault="00C978EC" w:rsidP="00B854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228AC" w14:textId="77777777" w:rsidR="00C978EC" w:rsidRDefault="00C978EC" w:rsidP="00B85469">
      <w:pPr>
        <w:spacing w:line="240" w:lineRule="auto"/>
      </w:pPr>
      <w:r>
        <w:separator/>
      </w:r>
    </w:p>
  </w:footnote>
  <w:footnote w:type="continuationSeparator" w:id="0">
    <w:p w14:paraId="1B4BD323" w14:textId="77777777" w:rsidR="00C978EC" w:rsidRDefault="00C978EC" w:rsidP="00B85469">
      <w:pPr>
        <w:spacing w:line="240" w:lineRule="auto"/>
      </w:pPr>
      <w:r>
        <w:continuationSeparator/>
      </w:r>
    </w:p>
  </w:footnote>
  <w:footnote w:id="1">
    <w:p w14:paraId="335DC4C3" w14:textId="77777777" w:rsidR="00F33225" w:rsidRPr="00F33225" w:rsidRDefault="00F33225" w:rsidP="00F33225">
      <w:pPr>
        <w:pStyle w:val="FootnoteText"/>
      </w:pPr>
      <w:r>
        <w:rPr>
          <w:rStyle w:val="FootnoteReference"/>
        </w:rPr>
        <w:footnoteRef/>
      </w:r>
      <w:r>
        <w:t xml:space="preserve"> Eligibility to serve as a PI: </w:t>
      </w:r>
      <w:hyperlink r:id="rId1" w:history="1">
        <w:r w:rsidRPr="00F33225">
          <w:rPr>
            <w:rStyle w:val="Hyperlink"/>
          </w:rPr>
          <w:t>https://policies.olemiss.edu/ShowDetails.jsp?istatPara=1&amp;policyObjidPara=10874763</w:t>
        </w:r>
      </w:hyperlink>
    </w:p>
    <w:p w14:paraId="114045C0" w14:textId="2F522EEE" w:rsidR="00F33225" w:rsidRDefault="00F33225">
      <w:pPr>
        <w:pStyle w:val="FootnoteText"/>
      </w:pPr>
    </w:p>
  </w:footnote>
  <w:footnote w:id="2">
    <w:p w14:paraId="26AA6B9D" w14:textId="7B10BF8F" w:rsidR="003D5F45" w:rsidRDefault="003D5F45">
      <w:pPr>
        <w:pStyle w:val="FootnoteText"/>
      </w:pPr>
      <w:r>
        <w:rPr>
          <w:rStyle w:val="FootnoteReference"/>
        </w:rPr>
        <w:footnoteRef/>
      </w:r>
      <w:r>
        <w:t xml:space="preserve"> Ole Miss </w:t>
      </w:r>
      <w:proofErr w:type="spellStart"/>
      <w:r>
        <w:t>InfoReady</w:t>
      </w:r>
      <w:proofErr w:type="spellEnd"/>
      <w:r>
        <w:t xml:space="preserve"> Review Portal: </w:t>
      </w:r>
      <w:hyperlink r:id="rId2" w:history="1">
        <w:r w:rsidRPr="003D5F45">
          <w:rPr>
            <w:rStyle w:val="Hyperlink"/>
            <w:lang w:val="en-CA"/>
          </w:rPr>
          <w:t>https://olemiss.infoready4.com/</w:t>
        </w:r>
      </w:hyperlink>
    </w:p>
  </w:footnote>
  <w:footnote w:id="3">
    <w:p w14:paraId="615E1A11" w14:textId="77777777" w:rsidR="007647EE" w:rsidRDefault="007647EE" w:rsidP="007647EE">
      <w:pPr>
        <w:pStyle w:val="FootnoteText"/>
      </w:pPr>
      <w:r>
        <w:rPr>
          <w:rStyle w:val="FootnoteReference"/>
        </w:rPr>
        <w:footnoteRef/>
      </w:r>
      <w:r>
        <w:t xml:space="preserve"> Ole Miss </w:t>
      </w:r>
      <w:proofErr w:type="spellStart"/>
      <w:r>
        <w:t>InfoReady</w:t>
      </w:r>
      <w:proofErr w:type="spellEnd"/>
      <w:r>
        <w:t xml:space="preserve"> Review Portal: </w:t>
      </w:r>
      <w:hyperlink r:id="rId3" w:history="1">
        <w:r w:rsidRPr="003D5F45">
          <w:rPr>
            <w:rStyle w:val="Hyperlink"/>
            <w:lang w:val="en-CA"/>
          </w:rPr>
          <w:t>https://olemiss.infoready4.com/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DBD59" w14:textId="2E806461" w:rsidR="005467E9" w:rsidRDefault="005467E9">
    <w:pPr>
      <w:pStyle w:val="Header"/>
    </w:pPr>
    <w:r w:rsidRPr="007C1557">
      <w:rPr>
        <w:noProof/>
      </w:rPr>
      <w:drawing>
        <wp:inline distT="0" distB="0" distL="0" distR="0" wp14:anchorId="0E97967D" wp14:editId="2D5E5D8A">
          <wp:extent cx="1133856" cy="40412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28667" cy="4379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414"/>
    <w:multiLevelType w:val="multilevel"/>
    <w:tmpl w:val="0CD0E0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4C7FB6"/>
    <w:multiLevelType w:val="multilevel"/>
    <w:tmpl w:val="B2F847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231CA"/>
    <w:multiLevelType w:val="hybridMultilevel"/>
    <w:tmpl w:val="9BC6A76A"/>
    <w:lvl w:ilvl="0" w:tplc="2B362830">
      <w:start w:val="1"/>
      <w:numFmt w:val="bullet"/>
      <w:lvlText w:val=""/>
      <w:lvlJc w:val="left"/>
      <w:pPr>
        <w:ind w:left="1800" w:hanging="360"/>
      </w:pPr>
      <w:rPr>
        <w:rFonts w:ascii="Wingdings" w:hAnsi="Wingdings" w:hint="default"/>
        <w:color w:val="000000" w:themeColor="text1"/>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901163"/>
    <w:multiLevelType w:val="hybridMultilevel"/>
    <w:tmpl w:val="0F849A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205C62"/>
    <w:multiLevelType w:val="hybridMultilevel"/>
    <w:tmpl w:val="3FB69EFC"/>
    <w:lvl w:ilvl="0" w:tplc="1A966A08">
      <w:start w:val="1"/>
      <w:numFmt w:val="decimal"/>
      <w:lvlText w:val="%1."/>
      <w:lvlJc w:val="left"/>
      <w:pPr>
        <w:ind w:left="720" w:hanging="360"/>
      </w:pPr>
      <w:rPr>
        <w:rFonts w:ascii="Times New Roman" w:hAnsi="Times New Roman" w:hint="default"/>
        <w:color w:val="1F3864" w:themeColor="accent5" w:themeShade="8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87970"/>
    <w:multiLevelType w:val="hybridMultilevel"/>
    <w:tmpl w:val="438EFA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04BA6"/>
    <w:multiLevelType w:val="hybridMultilevel"/>
    <w:tmpl w:val="ED36DD80"/>
    <w:lvl w:ilvl="0" w:tplc="38C2FCA0">
      <w:numFmt w:val="bullet"/>
      <w:lvlText w:val=""/>
      <w:lvlJc w:val="left"/>
      <w:pPr>
        <w:ind w:left="360" w:hanging="360"/>
      </w:pPr>
      <w:rPr>
        <w:rFonts w:ascii="Wingdings" w:eastAsia="Wingdings" w:hAnsi="Wingdings" w:cs="Wingdings" w:hint="default"/>
        <w:w w:val="99"/>
        <w:sz w:val="20"/>
        <w:szCs w:val="20"/>
      </w:rPr>
    </w:lvl>
    <w:lvl w:ilvl="1" w:tplc="24DC5B82">
      <w:numFmt w:val="bullet"/>
      <w:lvlText w:val="•"/>
      <w:lvlJc w:val="left"/>
      <w:pPr>
        <w:ind w:left="780" w:hanging="360"/>
      </w:pPr>
      <w:rPr>
        <w:rFonts w:hint="default"/>
      </w:rPr>
    </w:lvl>
    <w:lvl w:ilvl="2" w:tplc="19427550">
      <w:numFmt w:val="bullet"/>
      <w:lvlText w:val="•"/>
      <w:lvlJc w:val="left"/>
      <w:pPr>
        <w:ind w:left="1197" w:hanging="360"/>
      </w:pPr>
      <w:rPr>
        <w:rFonts w:hint="default"/>
      </w:rPr>
    </w:lvl>
    <w:lvl w:ilvl="3" w:tplc="0CA2E65C">
      <w:numFmt w:val="bullet"/>
      <w:lvlText w:val="•"/>
      <w:lvlJc w:val="left"/>
      <w:pPr>
        <w:ind w:left="1614" w:hanging="360"/>
      </w:pPr>
      <w:rPr>
        <w:rFonts w:hint="default"/>
      </w:rPr>
    </w:lvl>
    <w:lvl w:ilvl="4" w:tplc="DB68ABA6">
      <w:numFmt w:val="bullet"/>
      <w:lvlText w:val="•"/>
      <w:lvlJc w:val="left"/>
      <w:pPr>
        <w:ind w:left="2031" w:hanging="360"/>
      </w:pPr>
      <w:rPr>
        <w:rFonts w:hint="default"/>
      </w:rPr>
    </w:lvl>
    <w:lvl w:ilvl="5" w:tplc="80246EFA">
      <w:numFmt w:val="bullet"/>
      <w:lvlText w:val="•"/>
      <w:lvlJc w:val="left"/>
      <w:pPr>
        <w:ind w:left="2448" w:hanging="360"/>
      </w:pPr>
      <w:rPr>
        <w:rFonts w:hint="default"/>
      </w:rPr>
    </w:lvl>
    <w:lvl w:ilvl="6" w:tplc="E4A08940">
      <w:numFmt w:val="bullet"/>
      <w:lvlText w:val="•"/>
      <w:lvlJc w:val="left"/>
      <w:pPr>
        <w:ind w:left="2865" w:hanging="360"/>
      </w:pPr>
      <w:rPr>
        <w:rFonts w:hint="default"/>
      </w:rPr>
    </w:lvl>
    <w:lvl w:ilvl="7" w:tplc="CBDE93A2">
      <w:numFmt w:val="bullet"/>
      <w:lvlText w:val="•"/>
      <w:lvlJc w:val="left"/>
      <w:pPr>
        <w:ind w:left="3282" w:hanging="360"/>
      </w:pPr>
      <w:rPr>
        <w:rFonts w:hint="default"/>
      </w:rPr>
    </w:lvl>
    <w:lvl w:ilvl="8" w:tplc="48B49C2C">
      <w:numFmt w:val="bullet"/>
      <w:lvlText w:val="•"/>
      <w:lvlJc w:val="left"/>
      <w:pPr>
        <w:ind w:left="3700" w:hanging="360"/>
      </w:pPr>
      <w:rPr>
        <w:rFonts w:hint="default"/>
      </w:rPr>
    </w:lvl>
  </w:abstractNum>
  <w:abstractNum w:abstractNumId="7" w15:restartNumberingAfterBreak="0">
    <w:nsid w:val="12F73DCF"/>
    <w:multiLevelType w:val="hybridMultilevel"/>
    <w:tmpl w:val="AADA034C"/>
    <w:lvl w:ilvl="0" w:tplc="0409000F">
      <w:start w:val="1"/>
      <w:numFmt w:val="decimal"/>
      <w:lvlText w:val="%1."/>
      <w:lvlJc w:val="left"/>
      <w:pPr>
        <w:ind w:left="720" w:hanging="360"/>
      </w:pPr>
      <w:rPr>
        <w:rFonts w:hint="default"/>
      </w:rPr>
    </w:lvl>
    <w:lvl w:ilvl="1" w:tplc="BA9224B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A1FAC"/>
    <w:multiLevelType w:val="hybridMultilevel"/>
    <w:tmpl w:val="6A8872E4"/>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CB209BF"/>
    <w:multiLevelType w:val="hybridMultilevel"/>
    <w:tmpl w:val="A81CEB3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003138"/>
    <w:multiLevelType w:val="hybridMultilevel"/>
    <w:tmpl w:val="C27CA0F6"/>
    <w:lvl w:ilvl="0" w:tplc="2B362830">
      <w:start w:val="1"/>
      <w:numFmt w:val="bullet"/>
      <w:lvlText w:val=""/>
      <w:lvlJc w:val="left"/>
      <w:pPr>
        <w:ind w:left="1800" w:hanging="360"/>
      </w:pPr>
      <w:rPr>
        <w:rFonts w:ascii="Wingdings" w:hAnsi="Wingdings" w:hint="default"/>
        <w:color w:val="000000" w:themeColor="text1"/>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E39ED"/>
    <w:multiLevelType w:val="hybridMultilevel"/>
    <w:tmpl w:val="E3AE2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660056"/>
    <w:multiLevelType w:val="hybridMultilevel"/>
    <w:tmpl w:val="47725B1E"/>
    <w:lvl w:ilvl="0" w:tplc="38C2FCA0">
      <w:numFmt w:val="bullet"/>
      <w:lvlText w:val=""/>
      <w:lvlJc w:val="left"/>
      <w:pPr>
        <w:ind w:left="360" w:hanging="360"/>
      </w:pPr>
      <w:rPr>
        <w:rFonts w:ascii="Wingdings" w:eastAsia="Wingdings" w:hAnsi="Wingdings" w:cs="Wingdings" w:hint="default"/>
        <w:w w:val="99"/>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DF2BA2"/>
    <w:multiLevelType w:val="hybridMultilevel"/>
    <w:tmpl w:val="265C1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C61A27"/>
    <w:multiLevelType w:val="hybridMultilevel"/>
    <w:tmpl w:val="F2BA7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3019FE"/>
    <w:multiLevelType w:val="hybridMultilevel"/>
    <w:tmpl w:val="9D5A23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E65BE4"/>
    <w:multiLevelType w:val="hybridMultilevel"/>
    <w:tmpl w:val="F8FCA046"/>
    <w:lvl w:ilvl="0" w:tplc="439AE010">
      <w:start w:val="1"/>
      <w:numFmt w:val="bullet"/>
      <w:lvlText w:val="•"/>
      <w:lvlJc w:val="left"/>
      <w:pPr>
        <w:tabs>
          <w:tab w:val="num" w:pos="720"/>
        </w:tabs>
        <w:ind w:left="720" w:hanging="360"/>
      </w:pPr>
      <w:rPr>
        <w:rFonts w:ascii="Arial" w:hAnsi="Arial" w:hint="default"/>
      </w:rPr>
    </w:lvl>
    <w:lvl w:ilvl="1" w:tplc="856ACAC2" w:tentative="1">
      <w:start w:val="1"/>
      <w:numFmt w:val="bullet"/>
      <w:lvlText w:val="•"/>
      <w:lvlJc w:val="left"/>
      <w:pPr>
        <w:tabs>
          <w:tab w:val="num" w:pos="1440"/>
        </w:tabs>
        <w:ind w:left="1440" w:hanging="360"/>
      </w:pPr>
      <w:rPr>
        <w:rFonts w:ascii="Arial" w:hAnsi="Arial" w:hint="default"/>
      </w:rPr>
    </w:lvl>
    <w:lvl w:ilvl="2" w:tplc="29F0252A" w:tentative="1">
      <w:start w:val="1"/>
      <w:numFmt w:val="bullet"/>
      <w:lvlText w:val="•"/>
      <w:lvlJc w:val="left"/>
      <w:pPr>
        <w:tabs>
          <w:tab w:val="num" w:pos="2160"/>
        </w:tabs>
        <w:ind w:left="2160" w:hanging="360"/>
      </w:pPr>
      <w:rPr>
        <w:rFonts w:ascii="Arial" w:hAnsi="Arial" w:hint="default"/>
      </w:rPr>
    </w:lvl>
    <w:lvl w:ilvl="3" w:tplc="36723C1A" w:tentative="1">
      <w:start w:val="1"/>
      <w:numFmt w:val="bullet"/>
      <w:lvlText w:val="•"/>
      <w:lvlJc w:val="left"/>
      <w:pPr>
        <w:tabs>
          <w:tab w:val="num" w:pos="2880"/>
        </w:tabs>
        <w:ind w:left="2880" w:hanging="360"/>
      </w:pPr>
      <w:rPr>
        <w:rFonts w:ascii="Arial" w:hAnsi="Arial" w:hint="default"/>
      </w:rPr>
    </w:lvl>
    <w:lvl w:ilvl="4" w:tplc="00EEF736" w:tentative="1">
      <w:start w:val="1"/>
      <w:numFmt w:val="bullet"/>
      <w:lvlText w:val="•"/>
      <w:lvlJc w:val="left"/>
      <w:pPr>
        <w:tabs>
          <w:tab w:val="num" w:pos="3600"/>
        </w:tabs>
        <w:ind w:left="3600" w:hanging="360"/>
      </w:pPr>
      <w:rPr>
        <w:rFonts w:ascii="Arial" w:hAnsi="Arial" w:hint="default"/>
      </w:rPr>
    </w:lvl>
    <w:lvl w:ilvl="5" w:tplc="8CA07E28" w:tentative="1">
      <w:start w:val="1"/>
      <w:numFmt w:val="bullet"/>
      <w:lvlText w:val="•"/>
      <w:lvlJc w:val="left"/>
      <w:pPr>
        <w:tabs>
          <w:tab w:val="num" w:pos="4320"/>
        </w:tabs>
        <w:ind w:left="4320" w:hanging="360"/>
      </w:pPr>
      <w:rPr>
        <w:rFonts w:ascii="Arial" w:hAnsi="Arial" w:hint="default"/>
      </w:rPr>
    </w:lvl>
    <w:lvl w:ilvl="6" w:tplc="22266AE2" w:tentative="1">
      <w:start w:val="1"/>
      <w:numFmt w:val="bullet"/>
      <w:lvlText w:val="•"/>
      <w:lvlJc w:val="left"/>
      <w:pPr>
        <w:tabs>
          <w:tab w:val="num" w:pos="5040"/>
        </w:tabs>
        <w:ind w:left="5040" w:hanging="360"/>
      </w:pPr>
      <w:rPr>
        <w:rFonts w:ascii="Arial" w:hAnsi="Arial" w:hint="default"/>
      </w:rPr>
    </w:lvl>
    <w:lvl w:ilvl="7" w:tplc="F4B0A4D0" w:tentative="1">
      <w:start w:val="1"/>
      <w:numFmt w:val="bullet"/>
      <w:lvlText w:val="•"/>
      <w:lvlJc w:val="left"/>
      <w:pPr>
        <w:tabs>
          <w:tab w:val="num" w:pos="5760"/>
        </w:tabs>
        <w:ind w:left="5760" w:hanging="360"/>
      </w:pPr>
      <w:rPr>
        <w:rFonts w:ascii="Arial" w:hAnsi="Arial" w:hint="default"/>
      </w:rPr>
    </w:lvl>
    <w:lvl w:ilvl="8" w:tplc="60F4CEC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7854A09"/>
    <w:multiLevelType w:val="hybridMultilevel"/>
    <w:tmpl w:val="098ED5DA"/>
    <w:lvl w:ilvl="0" w:tplc="38C2FCA0">
      <w:numFmt w:val="bullet"/>
      <w:lvlText w:val=""/>
      <w:lvlJc w:val="left"/>
      <w:pPr>
        <w:ind w:left="360" w:hanging="360"/>
      </w:pPr>
      <w:rPr>
        <w:rFonts w:ascii="Wingdings" w:eastAsia="Wingdings" w:hAnsi="Wingdings" w:cs="Wingdings" w:hint="default"/>
        <w:w w:val="99"/>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D50214"/>
    <w:multiLevelType w:val="hybridMultilevel"/>
    <w:tmpl w:val="06FAE1B4"/>
    <w:lvl w:ilvl="0" w:tplc="0409000F">
      <w:start w:val="1"/>
      <w:numFmt w:val="decimal"/>
      <w:lvlText w:val="%1."/>
      <w:lvlJc w:val="left"/>
      <w:pPr>
        <w:ind w:left="720" w:hanging="360"/>
      </w:pPr>
    </w:lvl>
    <w:lvl w:ilvl="1" w:tplc="3A342BF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CF5F4C"/>
    <w:multiLevelType w:val="hybridMultilevel"/>
    <w:tmpl w:val="2622409C"/>
    <w:lvl w:ilvl="0" w:tplc="034E3D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0F3318"/>
    <w:multiLevelType w:val="hybridMultilevel"/>
    <w:tmpl w:val="C20E1C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6F1A18"/>
    <w:multiLevelType w:val="hybridMultilevel"/>
    <w:tmpl w:val="722467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020BA2"/>
    <w:multiLevelType w:val="hybridMultilevel"/>
    <w:tmpl w:val="E65852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CBB6353"/>
    <w:multiLevelType w:val="hybridMultilevel"/>
    <w:tmpl w:val="EB000FC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12"/>
  </w:num>
  <w:num w:numId="4">
    <w:abstractNumId w:val="17"/>
  </w:num>
  <w:num w:numId="5">
    <w:abstractNumId w:val="4"/>
  </w:num>
  <w:num w:numId="6">
    <w:abstractNumId w:val="13"/>
  </w:num>
  <w:num w:numId="7">
    <w:abstractNumId w:val="2"/>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18"/>
  </w:num>
  <w:num w:numId="12">
    <w:abstractNumId w:val="7"/>
  </w:num>
  <w:num w:numId="13">
    <w:abstractNumId w:val="15"/>
  </w:num>
  <w:num w:numId="14">
    <w:abstractNumId w:val="0"/>
  </w:num>
  <w:num w:numId="15">
    <w:abstractNumId w:val="9"/>
  </w:num>
  <w:num w:numId="16">
    <w:abstractNumId w:val="1"/>
  </w:num>
  <w:num w:numId="17">
    <w:abstractNumId w:val="23"/>
  </w:num>
  <w:num w:numId="18">
    <w:abstractNumId w:val="3"/>
  </w:num>
  <w:num w:numId="19">
    <w:abstractNumId w:val="11"/>
  </w:num>
  <w:num w:numId="20">
    <w:abstractNumId w:val="22"/>
  </w:num>
  <w:num w:numId="21">
    <w:abstractNumId w:val="14"/>
  </w:num>
  <w:num w:numId="22">
    <w:abstractNumId w:val="21"/>
  </w:num>
  <w:num w:numId="23">
    <w:abstractNumId w:val="20"/>
  </w:num>
  <w:num w:numId="24">
    <w:abstractNumId w:val="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469"/>
    <w:rsid w:val="00016A2B"/>
    <w:rsid w:val="00044EA6"/>
    <w:rsid w:val="00075745"/>
    <w:rsid w:val="00082DDD"/>
    <w:rsid w:val="000857B9"/>
    <w:rsid w:val="00090C6A"/>
    <w:rsid w:val="000B563B"/>
    <w:rsid w:val="000D19D2"/>
    <w:rsid w:val="000D1BA3"/>
    <w:rsid w:val="00103237"/>
    <w:rsid w:val="00106BC0"/>
    <w:rsid w:val="001441E6"/>
    <w:rsid w:val="00165B27"/>
    <w:rsid w:val="00175C8B"/>
    <w:rsid w:val="00177B0E"/>
    <w:rsid w:val="001920B6"/>
    <w:rsid w:val="001A1A18"/>
    <w:rsid w:val="002F046F"/>
    <w:rsid w:val="00306CAE"/>
    <w:rsid w:val="003277A7"/>
    <w:rsid w:val="00340F9B"/>
    <w:rsid w:val="003767B1"/>
    <w:rsid w:val="003963DE"/>
    <w:rsid w:val="003A6BAC"/>
    <w:rsid w:val="003D5F45"/>
    <w:rsid w:val="003F1299"/>
    <w:rsid w:val="00436EAA"/>
    <w:rsid w:val="004566DC"/>
    <w:rsid w:val="004879F1"/>
    <w:rsid w:val="004917C0"/>
    <w:rsid w:val="004E4B27"/>
    <w:rsid w:val="005305BA"/>
    <w:rsid w:val="0053119A"/>
    <w:rsid w:val="005467E9"/>
    <w:rsid w:val="005674E1"/>
    <w:rsid w:val="00586DB2"/>
    <w:rsid w:val="00592F72"/>
    <w:rsid w:val="005A725E"/>
    <w:rsid w:val="005D3E92"/>
    <w:rsid w:val="005D401C"/>
    <w:rsid w:val="005E42A2"/>
    <w:rsid w:val="005F309F"/>
    <w:rsid w:val="00611CF0"/>
    <w:rsid w:val="00611FE0"/>
    <w:rsid w:val="006128AC"/>
    <w:rsid w:val="00612F64"/>
    <w:rsid w:val="0069583A"/>
    <w:rsid w:val="006A158E"/>
    <w:rsid w:val="006C26EA"/>
    <w:rsid w:val="006D087B"/>
    <w:rsid w:val="00721EDE"/>
    <w:rsid w:val="00736B6C"/>
    <w:rsid w:val="00752257"/>
    <w:rsid w:val="007647EE"/>
    <w:rsid w:val="00767D95"/>
    <w:rsid w:val="007A4121"/>
    <w:rsid w:val="007C114B"/>
    <w:rsid w:val="007C33BF"/>
    <w:rsid w:val="007C5122"/>
    <w:rsid w:val="007C64E9"/>
    <w:rsid w:val="007E069A"/>
    <w:rsid w:val="007E4048"/>
    <w:rsid w:val="00804964"/>
    <w:rsid w:val="00865C82"/>
    <w:rsid w:val="00882D8D"/>
    <w:rsid w:val="00884106"/>
    <w:rsid w:val="008C360E"/>
    <w:rsid w:val="008E7645"/>
    <w:rsid w:val="00962D59"/>
    <w:rsid w:val="009B30A4"/>
    <w:rsid w:val="009B4D64"/>
    <w:rsid w:val="009B7A1F"/>
    <w:rsid w:val="009F6A6F"/>
    <w:rsid w:val="009F7136"/>
    <w:rsid w:val="00A70A54"/>
    <w:rsid w:val="00A728EC"/>
    <w:rsid w:val="00A772CF"/>
    <w:rsid w:val="00A80383"/>
    <w:rsid w:val="00AC4B9F"/>
    <w:rsid w:val="00AE043F"/>
    <w:rsid w:val="00B05313"/>
    <w:rsid w:val="00B16DBA"/>
    <w:rsid w:val="00B34F09"/>
    <w:rsid w:val="00B63CC0"/>
    <w:rsid w:val="00B83D13"/>
    <w:rsid w:val="00B85469"/>
    <w:rsid w:val="00BE244C"/>
    <w:rsid w:val="00BE7A12"/>
    <w:rsid w:val="00C813D3"/>
    <w:rsid w:val="00C81E3F"/>
    <w:rsid w:val="00C978EC"/>
    <w:rsid w:val="00CB3A69"/>
    <w:rsid w:val="00D267C9"/>
    <w:rsid w:val="00D957C8"/>
    <w:rsid w:val="00DA00A1"/>
    <w:rsid w:val="00DD148F"/>
    <w:rsid w:val="00E102F7"/>
    <w:rsid w:val="00E23415"/>
    <w:rsid w:val="00E25102"/>
    <w:rsid w:val="00E37039"/>
    <w:rsid w:val="00E6734C"/>
    <w:rsid w:val="00E924D9"/>
    <w:rsid w:val="00EB6DBD"/>
    <w:rsid w:val="00EC2947"/>
    <w:rsid w:val="00EC4D48"/>
    <w:rsid w:val="00EF4A74"/>
    <w:rsid w:val="00F00C07"/>
    <w:rsid w:val="00F33225"/>
    <w:rsid w:val="00F51ED3"/>
    <w:rsid w:val="00F7713C"/>
    <w:rsid w:val="00F96C85"/>
    <w:rsid w:val="00FA2D72"/>
    <w:rsid w:val="00FB0988"/>
    <w:rsid w:val="00FD2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0AC3D"/>
  <w15:chartTrackingRefBased/>
  <w15:docId w15:val="{0E412454-5593-4194-B26D-453DF67EC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47EE"/>
    <w:pPr>
      <w:spacing w:after="0"/>
    </w:pPr>
    <w:rPr>
      <w:rFonts w:ascii="Times New Roman" w:hAnsi="Times New Roman"/>
    </w:rPr>
  </w:style>
  <w:style w:type="paragraph" w:styleId="Heading1">
    <w:name w:val="heading 1"/>
    <w:basedOn w:val="Normal"/>
    <w:next w:val="Normal"/>
    <w:link w:val="Heading1Char"/>
    <w:uiPriority w:val="9"/>
    <w:qFormat/>
    <w:rsid w:val="005467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74E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674E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469"/>
    <w:pPr>
      <w:tabs>
        <w:tab w:val="center" w:pos="4680"/>
        <w:tab w:val="right" w:pos="9360"/>
      </w:tabs>
      <w:spacing w:line="240" w:lineRule="auto"/>
    </w:pPr>
  </w:style>
  <w:style w:type="character" w:customStyle="1" w:styleId="HeaderChar">
    <w:name w:val="Header Char"/>
    <w:basedOn w:val="DefaultParagraphFont"/>
    <w:link w:val="Header"/>
    <w:uiPriority w:val="99"/>
    <w:rsid w:val="00B85469"/>
  </w:style>
  <w:style w:type="paragraph" w:styleId="Footer">
    <w:name w:val="footer"/>
    <w:basedOn w:val="Normal"/>
    <w:link w:val="FooterChar"/>
    <w:uiPriority w:val="99"/>
    <w:unhideWhenUsed/>
    <w:rsid w:val="00B85469"/>
    <w:pPr>
      <w:tabs>
        <w:tab w:val="center" w:pos="4680"/>
        <w:tab w:val="right" w:pos="9360"/>
      </w:tabs>
      <w:spacing w:line="240" w:lineRule="auto"/>
    </w:pPr>
  </w:style>
  <w:style w:type="character" w:customStyle="1" w:styleId="FooterChar">
    <w:name w:val="Footer Char"/>
    <w:basedOn w:val="DefaultParagraphFont"/>
    <w:link w:val="Footer"/>
    <w:uiPriority w:val="99"/>
    <w:rsid w:val="00B85469"/>
  </w:style>
  <w:style w:type="table" w:styleId="TableGrid">
    <w:name w:val="Table Grid"/>
    <w:basedOn w:val="TableNormal"/>
    <w:uiPriority w:val="39"/>
    <w:rsid w:val="00B85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85469"/>
    <w:pPr>
      <w:widowControl w:val="0"/>
      <w:autoSpaceDE w:val="0"/>
      <w:autoSpaceDN w:val="0"/>
      <w:spacing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B85469"/>
    <w:rPr>
      <w:rFonts w:ascii="Calibri" w:eastAsia="Calibri" w:hAnsi="Calibri" w:cs="Calibri"/>
      <w:sz w:val="20"/>
      <w:szCs w:val="20"/>
    </w:rPr>
  </w:style>
  <w:style w:type="paragraph" w:styleId="NormalWeb">
    <w:name w:val="Normal (Web)"/>
    <w:basedOn w:val="Normal"/>
    <w:uiPriority w:val="99"/>
    <w:unhideWhenUsed/>
    <w:rsid w:val="00B85469"/>
    <w:pPr>
      <w:spacing w:before="100" w:beforeAutospacing="1" w:after="100" w:afterAutospacing="1" w:line="240" w:lineRule="auto"/>
    </w:pPr>
    <w:rPr>
      <w:rFonts w:eastAsiaTheme="minorEastAsia" w:cs="Times New Roman"/>
      <w:sz w:val="24"/>
      <w:szCs w:val="24"/>
    </w:rPr>
  </w:style>
  <w:style w:type="paragraph" w:styleId="ListParagraph">
    <w:name w:val="List Paragraph"/>
    <w:basedOn w:val="Normal"/>
    <w:uiPriority w:val="34"/>
    <w:qFormat/>
    <w:rsid w:val="00B85469"/>
    <w:pPr>
      <w:spacing w:line="240" w:lineRule="auto"/>
      <w:ind w:left="720"/>
      <w:contextualSpacing/>
    </w:pPr>
    <w:rPr>
      <w:rFonts w:eastAsiaTheme="minorEastAsia" w:cs="Times New Roman"/>
      <w:sz w:val="24"/>
      <w:szCs w:val="24"/>
    </w:rPr>
  </w:style>
  <w:style w:type="character" w:styleId="Emphasis">
    <w:name w:val="Emphasis"/>
    <w:basedOn w:val="DefaultParagraphFont"/>
    <w:uiPriority w:val="20"/>
    <w:qFormat/>
    <w:rsid w:val="00B85469"/>
    <w:rPr>
      <w:i/>
      <w:iCs/>
    </w:rPr>
  </w:style>
  <w:style w:type="character" w:styleId="Hyperlink">
    <w:name w:val="Hyperlink"/>
    <w:basedOn w:val="DefaultParagraphFont"/>
    <w:uiPriority w:val="99"/>
    <w:unhideWhenUsed/>
    <w:rsid w:val="00B85469"/>
    <w:rPr>
      <w:color w:val="0000FF"/>
      <w:u w:val="single"/>
    </w:rPr>
  </w:style>
  <w:style w:type="character" w:styleId="Strong">
    <w:name w:val="Strong"/>
    <w:basedOn w:val="DefaultParagraphFont"/>
    <w:uiPriority w:val="22"/>
    <w:qFormat/>
    <w:rsid w:val="00B05313"/>
    <w:rPr>
      <w:b/>
      <w:bCs/>
    </w:rPr>
  </w:style>
  <w:style w:type="paragraph" w:styleId="BalloonText">
    <w:name w:val="Balloon Text"/>
    <w:basedOn w:val="Normal"/>
    <w:link w:val="BalloonTextChar"/>
    <w:uiPriority w:val="99"/>
    <w:semiHidden/>
    <w:unhideWhenUsed/>
    <w:rsid w:val="00B0531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313"/>
    <w:rPr>
      <w:rFonts w:ascii="Segoe UI" w:hAnsi="Segoe UI" w:cs="Segoe UI"/>
      <w:sz w:val="18"/>
      <w:szCs w:val="18"/>
    </w:rPr>
  </w:style>
  <w:style w:type="paragraph" w:customStyle="1" w:styleId="Default">
    <w:name w:val="Default"/>
    <w:basedOn w:val="Normal"/>
    <w:uiPriority w:val="99"/>
    <w:rsid w:val="00436EAA"/>
    <w:pPr>
      <w:autoSpaceDE w:val="0"/>
      <w:autoSpaceDN w:val="0"/>
      <w:spacing w:line="240" w:lineRule="auto"/>
    </w:pPr>
    <w:rPr>
      <w:rFonts w:ascii="Calibri" w:hAnsi="Calibri" w:cs="Times New Roman"/>
      <w:color w:val="000000"/>
      <w:sz w:val="24"/>
      <w:szCs w:val="24"/>
    </w:rPr>
  </w:style>
  <w:style w:type="character" w:customStyle="1" w:styleId="apple-converted-space">
    <w:name w:val="apple-converted-space"/>
    <w:basedOn w:val="DefaultParagraphFont"/>
    <w:rsid w:val="00436EAA"/>
  </w:style>
  <w:style w:type="paragraph" w:styleId="FootnoteText">
    <w:name w:val="footnote text"/>
    <w:basedOn w:val="Normal"/>
    <w:link w:val="FootnoteTextChar"/>
    <w:uiPriority w:val="99"/>
    <w:semiHidden/>
    <w:unhideWhenUsed/>
    <w:rsid w:val="000D19D2"/>
    <w:pPr>
      <w:spacing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0D19D2"/>
    <w:rPr>
      <w:sz w:val="20"/>
      <w:szCs w:val="20"/>
    </w:rPr>
  </w:style>
  <w:style w:type="character" w:styleId="FootnoteReference">
    <w:name w:val="footnote reference"/>
    <w:basedOn w:val="DefaultParagraphFont"/>
    <w:uiPriority w:val="99"/>
    <w:semiHidden/>
    <w:unhideWhenUsed/>
    <w:rsid w:val="000D19D2"/>
    <w:rPr>
      <w:vertAlign w:val="superscript"/>
    </w:rPr>
  </w:style>
  <w:style w:type="character" w:styleId="CommentReference">
    <w:name w:val="annotation reference"/>
    <w:basedOn w:val="DefaultParagraphFont"/>
    <w:uiPriority w:val="99"/>
    <w:semiHidden/>
    <w:unhideWhenUsed/>
    <w:rsid w:val="00090C6A"/>
    <w:rPr>
      <w:sz w:val="16"/>
      <w:szCs w:val="16"/>
    </w:rPr>
  </w:style>
  <w:style w:type="paragraph" w:styleId="CommentText">
    <w:name w:val="annotation text"/>
    <w:basedOn w:val="Normal"/>
    <w:link w:val="CommentTextChar"/>
    <w:uiPriority w:val="99"/>
    <w:semiHidden/>
    <w:unhideWhenUsed/>
    <w:rsid w:val="00090C6A"/>
    <w:pPr>
      <w:spacing w:line="240" w:lineRule="auto"/>
    </w:pPr>
    <w:rPr>
      <w:sz w:val="20"/>
      <w:szCs w:val="20"/>
    </w:rPr>
  </w:style>
  <w:style w:type="character" w:customStyle="1" w:styleId="CommentTextChar">
    <w:name w:val="Comment Text Char"/>
    <w:basedOn w:val="DefaultParagraphFont"/>
    <w:link w:val="CommentText"/>
    <w:uiPriority w:val="99"/>
    <w:semiHidden/>
    <w:rsid w:val="00090C6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90C6A"/>
    <w:rPr>
      <w:b/>
      <w:bCs/>
    </w:rPr>
  </w:style>
  <w:style w:type="character" w:customStyle="1" w:styleId="CommentSubjectChar">
    <w:name w:val="Comment Subject Char"/>
    <w:basedOn w:val="CommentTextChar"/>
    <w:link w:val="CommentSubject"/>
    <w:uiPriority w:val="99"/>
    <w:semiHidden/>
    <w:rsid w:val="00090C6A"/>
    <w:rPr>
      <w:rFonts w:ascii="Times New Roman" w:hAnsi="Times New Roman"/>
      <w:b/>
      <w:bCs/>
      <w:sz w:val="20"/>
      <w:szCs w:val="20"/>
    </w:rPr>
  </w:style>
  <w:style w:type="character" w:customStyle="1" w:styleId="UnresolvedMention1">
    <w:name w:val="Unresolved Mention1"/>
    <w:basedOn w:val="DefaultParagraphFont"/>
    <w:uiPriority w:val="99"/>
    <w:semiHidden/>
    <w:unhideWhenUsed/>
    <w:rsid w:val="001A1A18"/>
    <w:rPr>
      <w:color w:val="605E5C"/>
      <w:shd w:val="clear" w:color="auto" w:fill="E1DFDD"/>
    </w:rPr>
  </w:style>
  <w:style w:type="character" w:styleId="FollowedHyperlink">
    <w:name w:val="FollowedHyperlink"/>
    <w:basedOn w:val="DefaultParagraphFont"/>
    <w:uiPriority w:val="99"/>
    <w:semiHidden/>
    <w:unhideWhenUsed/>
    <w:rsid w:val="001A1A18"/>
    <w:rPr>
      <w:color w:val="954F72" w:themeColor="followedHyperlink"/>
      <w:u w:val="single"/>
    </w:rPr>
  </w:style>
  <w:style w:type="character" w:customStyle="1" w:styleId="Heading2Char">
    <w:name w:val="Heading 2 Char"/>
    <w:basedOn w:val="DefaultParagraphFont"/>
    <w:link w:val="Heading2"/>
    <w:uiPriority w:val="9"/>
    <w:rsid w:val="005674E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674E1"/>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5467E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F33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180718">
      <w:bodyDiv w:val="1"/>
      <w:marLeft w:val="0"/>
      <w:marRight w:val="0"/>
      <w:marTop w:val="0"/>
      <w:marBottom w:val="0"/>
      <w:divBdr>
        <w:top w:val="none" w:sz="0" w:space="0" w:color="auto"/>
        <w:left w:val="none" w:sz="0" w:space="0" w:color="auto"/>
        <w:bottom w:val="none" w:sz="0" w:space="0" w:color="auto"/>
        <w:right w:val="none" w:sz="0" w:space="0" w:color="auto"/>
      </w:divBdr>
    </w:div>
    <w:div w:id="1433236048">
      <w:bodyDiv w:val="1"/>
      <w:marLeft w:val="0"/>
      <w:marRight w:val="0"/>
      <w:marTop w:val="0"/>
      <w:marBottom w:val="0"/>
      <w:divBdr>
        <w:top w:val="none" w:sz="0" w:space="0" w:color="auto"/>
        <w:left w:val="none" w:sz="0" w:space="0" w:color="auto"/>
        <w:bottom w:val="none" w:sz="0" w:space="0" w:color="auto"/>
        <w:right w:val="none" w:sz="0" w:space="0" w:color="auto"/>
      </w:divBdr>
    </w:div>
    <w:div w:id="166582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olemiss.infoready4.com/" TargetMode="External"/><Relationship Id="rId2" Type="http://schemas.openxmlformats.org/officeDocument/2006/relationships/hyperlink" Target="https://olemiss.infoready4.com/" TargetMode="External"/><Relationship Id="rId1" Type="http://schemas.openxmlformats.org/officeDocument/2006/relationships/hyperlink" Target="https://policies.olemiss.edu/ShowDetails.jsp?istatPara=1&amp;policyObjidPara=1087476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AL-OSTAZ</dc:creator>
  <cp:keywords/>
  <dc:description/>
  <cp:lastModifiedBy>Kendra Sampey</cp:lastModifiedBy>
  <cp:revision>3</cp:revision>
  <cp:lastPrinted>2018-08-31T21:20:00Z</cp:lastPrinted>
  <dcterms:created xsi:type="dcterms:W3CDTF">2020-04-01T15:15:00Z</dcterms:created>
  <dcterms:modified xsi:type="dcterms:W3CDTF">2020-04-01T15:16:00Z</dcterms:modified>
</cp:coreProperties>
</file>